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49F30CD3" w14:textId="77777777" w:rsidR="002671D7" w:rsidRDefault="002671D7" w:rsidP="002671D7">
      <w:pPr>
        <w:jc w:val="center"/>
        <w:rPr>
          <w:rFonts w:ascii="Arial" w:hAnsi="Arial" w:cs="Arial"/>
          <w:b/>
          <w:i/>
          <w:color w:val="002060"/>
          <w:spacing w:val="-4"/>
          <w:sz w:val="26"/>
          <w:szCs w:val="26"/>
        </w:rPr>
      </w:pPr>
    </w:p>
    <w:p w14:paraId="0A4D281C" w14:textId="77777777" w:rsidR="003D4DA3" w:rsidRPr="003D4DA3" w:rsidRDefault="003D4DA3" w:rsidP="003D4DA3">
      <w:pPr>
        <w:widowControl w:val="0"/>
        <w:autoSpaceDE w:val="0"/>
        <w:autoSpaceDN w:val="0"/>
        <w:adjustRightInd w:val="0"/>
        <w:ind w:right="-720"/>
        <w:rPr>
          <w:rFonts w:ascii="Arial" w:hAnsi="Arial" w:cs="Arial"/>
          <w:b/>
          <w:i/>
          <w:color w:val="2E74B5" w:themeColor="accent1" w:themeShade="BF"/>
          <w:spacing w:val="-4"/>
          <w:kern w:val="1"/>
          <w:lang w:val="en-CA"/>
        </w:rPr>
      </w:pPr>
      <w:r w:rsidRPr="003D4DA3">
        <w:rPr>
          <w:rFonts w:ascii="Arial" w:hAnsi="Arial" w:cs="Arial"/>
          <w:b/>
          <w:i/>
          <w:color w:val="2E74B5" w:themeColor="accent1" w:themeShade="BF"/>
          <w:spacing w:val="-4"/>
          <w:kern w:val="1"/>
          <w:lang w:val="en-CA"/>
        </w:rPr>
        <w:t>What role does social awareness and responsibility play in the education of children?</w:t>
      </w:r>
    </w:p>
    <w:p w14:paraId="4D087A3C" w14:textId="77777777"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 </w:t>
      </w:r>
    </w:p>
    <w:p w14:paraId="59463540" w14:textId="7AF1E1D4"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When teachers provide opportunities within our classrooms and community to develop social awareness and responsibility, students gain the skills they need to become compassionate citizens. Building relationships, contributing to society, caring for the environment, resolving problems, and valuing diversity are facets of social emotional learning that exemplify a thriving child. Embedded within the social awareness and responsibility competency is the First Peoples</w:t>
      </w:r>
      <w:r>
        <w:rPr>
          <w:rFonts w:ascii="Times" w:hAnsi="Times" w:cs="Arial"/>
          <w:color w:val="3B3838"/>
          <w:spacing w:val="-4"/>
          <w:kern w:val="1"/>
          <w:lang w:val="en-CA"/>
        </w:rPr>
        <w:t>’</w:t>
      </w:r>
      <w:r w:rsidRPr="003D4DA3">
        <w:rPr>
          <w:rFonts w:ascii="Times" w:hAnsi="Times" w:cs="Arial"/>
          <w:color w:val="3B3838"/>
          <w:spacing w:val="-4"/>
          <w:kern w:val="1"/>
          <w:lang w:val="en-CA"/>
        </w:rPr>
        <w:t xml:space="preserve"> belief that we have commonalities with all people in our community, and a strong connection and responsibility to the land. When students advocate for themselves, others, and the environment, they develop a strong sense of self.</w:t>
      </w:r>
    </w:p>
    <w:p w14:paraId="67C83268" w14:textId="1C6AC1EB" w:rsidR="009A174C" w:rsidRDefault="009A174C" w:rsidP="009A174C">
      <w:pPr>
        <w:widowControl w:val="0"/>
        <w:autoSpaceDE w:val="0"/>
        <w:autoSpaceDN w:val="0"/>
        <w:adjustRightInd w:val="0"/>
        <w:ind w:right="-720"/>
        <w:rPr>
          <w:rFonts w:ascii="Times" w:hAnsi="Times" w:cs="Arial"/>
          <w:color w:val="3B3838"/>
          <w:spacing w:val="-4"/>
          <w:kern w:val="1"/>
        </w:rPr>
      </w:pPr>
    </w:p>
    <w:p w14:paraId="6A534783" w14:textId="65DB6B39" w:rsidR="002671D7" w:rsidRPr="002671D7" w:rsidRDefault="002671D7" w:rsidP="002671D7">
      <w:pPr>
        <w:widowControl w:val="0"/>
        <w:autoSpaceDE w:val="0"/>
        <w:autoSpaceDN w:val="0"/>
        <w:adjustRightInd w:val="0"/>
        <w:ind w:right="-720"/>
        <w:rPr>
          <w:rFonts w:ascii="Times" w:hAnsi="Times" w:cs="Arial"/>
          <w:spacing w:val="-4"/>
          <w:kern w:val="1"/>
          <w:lang w:val="en-CA"/>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 xml:space="preserve">curriculum, visit </w:t>
      </w:r>
      <w:hyperlink r:id="rId7" w:history="1">
        <w:r w:rsidRPr="002671D7">
          <w:rPr>
            <w:rStyle w:val="Hyperlink"/>
            <w:rFonts w:ascii="Times" w:hAnsi="Times" w:cs="Arial"/>
            <w:spacing w:val="-4"/>
            <w:kern w:val="1"/>
            <w:lang w:val="en-CA"/>
          </w:rPr>
          <w:t>https://www.sd42.ca/new-curriculum/</w:t>
        </w:r>
      </w:hyperlink>
    </w:p>
    <w:p w14:paraId="1FF43775" w14:textId="0EF10867" w:rsidR="002671D7" w:rsidRDefault="002671D7" w:rsidP="009A174C">
      <w:pPr>
        <w:widowControl w:val="0"/>
        <w:autoSpaceDE w:val="0"/>
        <w:autoSpaceDN w:val="0"/>
        <w:adjustRightInd w:val="0"/>
        <w:ind w:right="-720"/>
        <w:rPr>
          <w:rFonts w:ascii="Times" w:hAnsi="Times" w:cs="Arial"/>
          <w:i/>
          <w:color w:val="3B3838"/>
          <w:spacing w:val="-4"/>
          <w:kern w:val="1"/>
        </w:rPr>
      </w:pPr>
    </w:p>
    <w:p w14:paraId="5FA2FD56" w14:textId="26660EAC" w:rsidR="002671D7" w:rsidRDefault="002671D7" w:rsidP="009A174C">
      <w:pPr>
        <w:widowControl w:val="0"/>
        <w:autoSpaceDE w:val="0"/>
        <w:autoSpaceDN w:val="0"/>
        <w:adjustRightInd w:val="0"/>
        <w:ind w:right="-720"/>
        <w:rPr>
          <w:rFonts w:ascii="Times" w:hAnsi="Times" w:cs="Arial"/>
          <w:i/>
          <w:color w:val="3B3838"/>
          <w:spacing w:val="-4"/>
          <w:kern w:val="1"/>
        </w:rPr>
      </w:pPr>
    </w:p>
    <w:p w14:paraId="02B6FD0E" w14:textId="79CB4B59" w:rsidR="002671D7" w:rsidRPr="00BD006F" w:rsidRDefault="002671D7" w:rsidP="002671D7">
      <w:pPr>
        <w:jc w:val="center"/>
        <w:rPr>
          <w:rFonts w:ascii="Arial" w:hAnsi="Arial" w:cs="Arial"/>
          <w:b/>
          <w:noProof/>
          <w:color w:val="3B3838" w:themeColor="background2" w:themeShade="40"/>
          <w:spacing w:val="-4"/>
        </w:rPr>
      </w:pPr>
      <w:r>
        <w:rPr>
          <w:rFonts w:ascii="Arial" w:hAnsi="Arial" w:cs="Arial"/>
          <w:b/>
          <w:bCs/>
          <w:color w:val="3B3838"/>
          <w:spacing w:val="-4"/>
          <w:kern w:val="1"/>
        </w:rPr>
        <w:t xml:space="preserve">Coming in </w:t>
      </w:r>
      <w:r w:rsidR="003D4DA3">
        <w:rPr>
          <w:rFonts w:ascii="Arial" w:hAnsi="Arial" w:cs="Arial"/>
          <w:b/>
          <w:bCs/>
          <w:color w:val="3B3838"/>
          <w:spacing w:val="-4"/>
          <w:kern w:val="1"/>
        </w:rPr>
        <w:t>December</w:t>
      </w:r>
      <w:r>
        <w:rPr>
          <w:rFonts w:ascii="Arial" w:hAnsi="Arial" w:cs="Arial"/>
          <w:b/>
          <w:color w:val="3B3838"/>
          <w:spacing w:val="-4"/>
          <w:kern w:val="1"/>
        </w:rPr>
        <w:t xml:space="preserve"> –</w:t>
      </w:r>
      <w:r w:rsidRPr="00BD006F">
        <w:rPr>
          <w:rFonts w:ascii="Arial" w:hAnsi="Arial" w:cs="Arial"/>
          <w:color w:val="3B3838"/>
          <w:spacing w:val="-4"/>
          <w:kern w:val="1"/>
        </w:rPr>
        <w:t xml:space="preserve"> </w:t>
      </w:r>
      <w:r w:rsidR="003D4DA3">
        <w:rPr>
          <w:rFonts w:ascii="Arial" w:hAnsi="Arial" w:cs="Arial"/>
          <w:color w:val="3B3838"/>
          <w:spacing w:val="-4"/>
          <w:kern w:val="1"/>
        </w:rPr>
        <w:t>Formative Assessment</w:t>
      </w:r>
      <w:r w:rsidRPr="009D3A1C">
        <w:rPr>
          <w:rFonts w:ascii="Arial" w:hAnsi="Arial" w:cs="Arial"/>
          <w:i/>
          <w:noProof/>
          <w:color w:val="3B3838" w:themeColor="background2" w:themeShade="40"/>
          <w:spacing w:val="-4"/>
        </w:rPr>
        <w:t>.</w:t>
      </w:r>
    </w:p>
    <w:p w14:paraId="41112CA1" w14:textId="0D04D3FD" w:rsidR="002671D7" w:rsidRDefault="00875DC9" w:rsidP="009A174C">
      <w:pPr>
        <w:widowControl w:val="0"/>
        <w:autoSpaceDE w:val="0"/>
        <w:autoSpaceDN w:val="0"/>
        <w:adjustRightInd w:val="0"/>
        <w:ind w:right="-720"/>
        <w:rPr>
          <w:rFonts w:ascii="Times" w:hAnsi="Times" w:cs="Arial"/>
          <w:i/>
          <w:color w:val="3B3838"/>
          <w:spacing w:val="-4"/>
          <w:kern w:val="1"/>
        </w:rPr>
      </w:pPr>
      <w:r>
        <w:rPr>
          <w:rFonts w:ascii="Arial" w:hAnsi="Arial" w:cs="Arial"/>
          <w:i/>
          <w:noProof/>
          <w:color w:val="3B3838"/>
          <w:spacing w:val="-4"/>
          <w:kern w:val="1"/>
        </w:rPr>
        <w:drawing>
          <wp:anchor distT="0" distB="0" distL="114300" distR="114300" simplePos="0" relativeHeight="251658240" behindDoc="0" locked="0" layoutInCell="1" allowOverlap="1" wp14:anchorId="677F5165" wp14:editId="0E62676F">
            <wp:simplePos x="0" y="0"/>
            <wp:positionH relativeFrom="column">
              <wp:posOffset>622935</wp:posOffset>
            </wp:positionH>
            <wp:positionV relativeFrom="paragraph">
              <wp:posOffset>78105</wp:posOffset>
            </wp:positionV>
            <wp:extent cx="4128135" cy="3350260"/>
            <wp:effectExtent l="0" t="0" r="0" b="2540"/>
            <wp:wrapThrough wrapText="bothSides">
              <wp:wrapPolygon edited="0">
                <wp:start x="0" y="0"/>
                <wp:lineTo x="0" y="21534"/>
                <wp:lineTo x="21530" y="21534"/>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07.jpg"/>
                    <pic:cNvPicPr/>
                  </pic:nvPicPr>
                  <pic:blipFill>
                    <a:blip r:embed="rId8">
                      <a:extLst>
                        <a:ext uri="{28A0092B-C50C-407E-A947-70E740481C1C}">
                          <a14:useLocalDpi xmlns:a14="http://schemas.microsoft.com/office/drawing/2010/main" val="0"/>
                        </a:ext>
                      </a:extLst>
                    </a:blip>
                    <a:stretch>
                      <a:fillRect/>
                    </a:stretch>
                  </pic:blipFill>
                  <pic:spPr>
                    <a:xfrm>
                      <a:off x="0" y="0"/>
                      <a:ext cx="4128135" cy="3350260"/>
                    </a:xfrm>
                    <a:prstGeom prst="rect">
                      <a:avLst/>
                    </a:prstGeom>
                  </pic:spPr>
                </pic:pic>
              </a:graphicData>
            </a:graphic>
            <wp14:sizeRelH relativeFrom="page">
              <wp14:pctWidth>0</wp14:pctWidth>
            </wp14:sizeRelH>
            <wp14:sizeRelV relativeFrom="page">
              <wp14:pctHeight>0</wp14:pctHeight>
            </wp14:sizeRelV>
          </wp:anchor>
        </w:drawing>
      </w:r>
    </w:p>
    <w:p w14:paraId="0642B08D" w14:textId="6C40CCFC" w:rsidR="009A174C" w:rsidRPr="00FF0274" w:rsidRDefault="009A174C" w:rsidP="009A174C">
      <w:pPr>
        <w:widowControl w:val="0"/>
        <w:autoSpaceDE w:val="0"/>
        <w:autoSpaceDN w:val="0"/>
        <w:adjustRightInd w:val="0"/>
        <w:ind w:right="-720"/>
        <w:rPr>
          <w:rFonts w:ascii="Times" w:hAnsi="Times" w:cs="Arial"/>
          <w:color w:val="3B3838"/>
          <w:spacing w:val="-4"/>
          <w:kern w:val="1"/>
          <w:lang w:val="en-CA"/>
        </w:rPr>
      </w:pPr>
    </w:p>
    <w:p w14:paraId="0E21B1EC" w14:textId="439720DD" w:rsidR="00E750DB" w:rsidRPr="009A174C" w:rsidRDefault="00E750DB" w:rsidP="009A174C">
      <w:pPr>
        <w:jc w:val="center"/>
        <w:rPr>
          <w:rFonts w:ascii="Arial" w:hAnsi="Arial" w:cs="Arial"/>
          <w:i/>
          <w:color w:val="3B3838"/>
          <w:spacing w:val="-4"/>
          <w:kern w:val="1"/>
        </w:rPr>
      </w:pPr>
    </w:p>
    <w:p w14:paraId="6246D047" w14:textId="77777777" w:rsidR="00875DC9" w:rsidRDefault="00875DC9" w:rsidP="00875DC9">
      <w:pPr>
        <w:ind w:left="567"/>
        <w:rPr>
          <w:rFonts w:ascii="Arial" w:hAnsi="Arial" w:cs="Arial"/>
          <w:sz w:val="22"/>
          <w:szCs w:val="22"/>
          <w:lang w:val="en-CA"/>
        </w:rPr>
      </w:pPr>
    </w:p>
    <w:p w14:paraId="13C8EA78" w14:textId="77777777" w:rsidR="00875DC9" w:rsidRDefault="00875DC9" w:rsidP="00875DC9">
      <w:pPr>
        <w:ind w:left="567"/>
        <w:rPr>
          <w:rFonts w:ascii="Arial" w:hAnsi="Arial" w:cs="Arial"/>
          <w:sz w:val="22"/>
          <w:szCs w:val="22"/>
          <w:lang w:val="en-CA"/>
        </w:rPr>
      </w:pPr>
    </w:p>
    <w:p w14:paraId="79D5ACFF" w14:textId="77777777" w:rsidR="00875DC9" w:rsidRDefault="00875DC9" w:rsidP="00875DC9">
      <w:pPr>
        <w:ind w:left="567"/>
        <w:rPr>
          <w:rFonts w:ascii="Arial" w:hAnsi="Arial" w:cs="Arial"/>
          <w:sz w:val="22"/>
          <w:szCs w:val="22"/>
          <w:lang w:val="en-CA"/>
        </w:rPr>
      </w:pPr>
    </w:p>
    <w:p w14:paraId="530779CD" w14:textId="77777777" w:rsidR="00875DC9" w:rsidRDefault="00875DC9" w:rsidP="00875DC9">
      <w:pPr>
        <w:ind w:left="567"/>
        <w:rPr>
          <w:rFonts w:ascii="Arial" w:hAnsi="Arial" w:cs="Arial"/>
          <w:sz w:val="22"/>
          <w:szCs w:val="22"/>
          <w:lang w:val="en-CA"/>
        </w:rPr>
      </w:pPr>
    </w:p>
    <w:p w14:paraId="6E6FB25C" w14:textId="77777777" w:rsidR="00875DC9" w:rsidRDefault="00875DC9" w:rsidP="00875DC9">
      <w:pPr>
        <w:ind w:left="567"/>
        <w:rPr>
          <w:rFonts w:ascii="Arial" w:hAnsi="Arial" w:cs="Arial"/>
          <w:sz w:val="22"/>
          <w:szCs w:val="22"/>
          <w:lang w:val="en-CA"/>
        </w:rPr>
      </w:pPr>
    </w:p>
    <w:p w14:paraId="670C3BDE" w14:textId="77777777" w:rsidR="00875DC9" w:rsidRDefault="00875DC9" w:rsidP="00875DC9">
      <w:pPr>
        <w:ind w:left="567"/>
        <w:rPr>
          <w:rFonts w:ascii="Arial" w:hAnsi="Arial" w:cs="Arial"/>
          <w:sz w:val="22"/>
          <w:szCs w:val="22"/>
          <w:lang w:val="en-CA"/>
        </w:rPr>
      </w:pPr>
    </w:p>
    <w:p w14:paraId="4CE1B384" w14:textId="77777777" w:rsidR="00875DC9" w:rsidRDefault="00875DC9" w:rsidP="00875DC9">
      <w:pPr>
        <w:ind w:left="567"/>
        <w:rPr>
          <w:rFonts w:ascii="Arial" w:hAnsi="Arial" w:cs="Arial"/>
          <w:sz w:val="22"/>
          <w:szCs w:val="22"/>
          <w:lang w:val="en-CA"/>
        </w:rPr>
      </w:pPr>
    </w:p>
    <w:p w14:paraId="59342652" w14:textId="77777777" w:rsidR="00875DC9" w:rsidRDefault="00875DC9" w:rsidP="00875DC9">
      <w:pPr>
        <w:ind w:left="567"/>
        <w:rPr>
          <w:rFonts w:ascii="Arial" w:hAnsi="Arial" w:cs="Arial"/>
          <w:sz w:val="22"/>
          <w:szCs w:val="22"/>
          <w:lang w:val="en-CA"/>
        </w:rPr>
      </w:pPr>
    </w:p>
    <w:p w14:paraId="16B9EE26" w14:textId="77777777" w:rsidR="00875DC9" w:rsidRDefault="00875DC9" w:rsidP="00875DC9">
      <w:pPr>
        <w:ind w:left="567"/>
        <w:rPr>
          <w:rFonts w:ascii="Arial" w:hAnsi="Arial" w:cs="Arial"/>
          <w:sz w:val="22"/>
          <w:szCs w:val="22"/>
          <w:lang w:val="en-CA"/>
        </w:rPr>
      </w:pPr>
    </w:p>
    <w:p w14:paraId="5C0B7897" w14:textId="77777777" w:rsidR="00875DC9" w:rsidRDefault="00875DC9" w:rsidP="00875DC9">
      <w:pPr>
        <w:ind w:left="567"/>
        <w:rPr>
          <w:rFonts w:ascii="Arial" w:hAnsi="Arial" w:cs="Arial"/>
          <w:sz w:val="22"/>
          <w:szCs w:val="22"/>
          <w:lang w:val="en-CA"/>
        </w:rPr>
      </w:pPr>
    </w:p>
    <w:p w14:paraId="0499D079" w14:textId="77777777" w:rsidR="00875DC9" w:rsidRDefault="00875DC9" w:rsidP="00875DC9">
      <w:pPr>
        <w:ind w:left="567"/>
        <w:rPr>
          <w:rFonts w:ascii="Arial" w:hAnsi="Arial" w:cs="Arial"/>
          <w:sz w:val="22"/>
          <w:szCs w:val="22"/>
          <w:lang w:val="en-CA"/>
        </w:rPr>
      </w:pPr>
    </w:p>
    <w:p w14:paraId="61DC00AC" w14:textId="77777777" w:rsidR="00875DC9" w:rsidRDefault="00875DC9" w:rsidP="00875DC9">
      <w:pPr>
        <w:ind w:left="567"/>
        <w:rPr>
          <w:rFonts w:ascii="Arial" w:hAnsi="Arial" w:cs="Arial"/>
          <w:sz w:val="22"/>
          <w:szCs w:val="22"/>
          <w:lang w:val="en-CA"/>
        </w:rPr>
      </w:pPr>
    </w:p>
    <w:p w14:paraId="757AE360" w14:textId="77777777" w:rsidR="00875DC9" w:rsidRDefault="00875DC9" w:rsidP="00875DC9">
      <w:pPr>
        <w:ind w:left="567"/>
        <w:rPr>
          <w:rFonts w:ascii="Arial" w:hAnsi="Arial" w:cs="Arial"/>
          <w:sz w:val="22"/>
          <w:szCs w:val="22"/>
          <w:lang w:val="en-CA"/>
        </w:rPr>
      </w:pPr>
    </w:p>
    <w:p w14:paraId="54A072DD" w14:textId="77777777" w:rsidR="00875DC9" w:rsidRDefault="00875DC9" w:rsidP="00875DC9">
      <w:pPr>
        <w:ind w:left="567"/>
        <w:rPr>
          <w:rFonts w:ascii="Arial" w:hAnsi="Arial" w:cs="Arial"/>
          <w:sz w:val="22"/>
          <w:szCs w:val="22"/>
          <w:lang w:val="en-CA"/>
        </w:rPr>
      </w:pPr>
    </w:p>
    <w:p w14:paraId="413C9CDC" w14:textId="77777777" w:rsidR="00875DC9" w:rsidRDefault="00875DC9" w:rsidP="00875DC9">
      <w:pPr>
        <w:ind w:left="567"/>
        <w:rPr>
          <w:rFonts w:ascii="Arial" w:hAnsi="Arial" w:cs="Arial"/>
          <w:sz w:val="22"/>
          <w:szCs w:val="22"/>
          <w:lang w:val="en-CA"/>
        </w:rPr>
      </w:pPr>
    </w:p>
    <w:p w14:paraId="2155AD82" w14:textId="77777777" w:rsidR="00875DC9" w:rsidRDefault="00875DC9" w:rsidP="00875DC9">
      <w:pPr>
        <w:ind w:left="567"/>
        <w:rPr>
          <w:rFonts w:ascii="Arial" w:hAnsi="Arial" w:cs="Arial"/>
          <w:sz w:val="22"/>
          <w:szCs w:val="22"/>
          <w:lang w:val="en-CA"/>
        </w:rPr>
      </w:pPr>
    </w:p>
    <w:p w14:paraId="40000FA7" w14:textId="77777777" w:rsidR="00875DC9" w:rsidRDefault="00875DC9" w:rsidP="00875DC9">
      <w:pPr>
        <w:ind w:left="567"/>
        <w:rPr>
          <w:rFonts w:ascii="Arial" w:hAnsi="Arial" w:cs="Arial"/>
          <w:sz w:val="22"/>
          <w:szCs w:val="22"/>
          <w:lang w:val="en-CA"/>
        </w:rPr>
      </w:pPr>
    </w:p>
    <w:p w14:paraId="13BFEE36" w14:textId="77777777" w:rsidR="00875DC9" w:rsidRDefault="00875DC9" w:rsidP="00875DC9">
      <w:pPr>
        <w:ind w:left="567"/>
        <w:rPr>
          <w:rFonts w:ascii="Arial" w:hAnsi="Arial" w:cs="Arial"/>
          <w:sz w:val="22"/>
          <w:szCs w:val="22"/>
          <w:lang w:val="en-CA"/>
        </w:rPr>
      </w:pPr>
    </w:p>
    <w:p w14:paraId="736D3C3D" w14:textId="77777777" w:rsidR="00875DC9" w:rsidRDefault="00875DC9" w:rsidP="00875DC9">
      <w:pPr>
        <w:ind w:left="567"/>
        <w:rPr>
          <w:rFonts w:ascii="Arial" w:hAnsi="Arial" w:cs="Arial"/>
          <w:sz w:val="22"/>
          <w:szCs w:val="22"/>
          <w:lang w:val="en-CA"/>
        </w:rPr>
      </w:pPr>
    </w:p>
    <w:p w14:paraId="32ED4D6B" w14:textId="77777777" w:rsidR="00875DC9" w:rsidRDefault="00875DC9" w:rsidP="00875DC9">
      <w:pPr>
        <w:ind w:left="567"/>
        <w:rPr>
          <w:rFonts w:ascii="Arial" w:hAnsi="Arial" w:cs="Arial"/>
          <w:sz w:val="22"/>
          <w:szCs w:val="22"/>
          <w:lang w:val="en-CA"/>
        </w:rPr>
      </w:pPr>
    </w:p>
    <w:p w14:paraId="010F4AB6" w14:textId="267007F0" w:rsidR="00CD176B" w:rsidRPr="00875DC9" w:rsidRDefault="00492601" w:rsidP="00875DC9">
      <w:pPr>
        <w:ind w:left="567"/>
        <w:rPr>
          <w:rFonts w:ascii="Arial" w:hAnsi="Arial" w:cs="Arial"/>
          <w:sz w:val="22"/>
          <w:szCs w:val="22"/>
          <w:lang w:val="en-CA"/>
        </w:rPr>
      </w:pPr>
      <w:bookmarkStart w:id="0" w:name="_GoBack"/>
      <w:bookmarkEnd w:id="0"/>
      <w:r w:rsidRPr="00492601">
        <w:rPr>
          <w:rFonts w:ascii="Arial" w:hAnsi="Arial" w:cs="Arial"/>
          <w:sz w:val="22"/>
          <w:szCs w:val="22"/>
          <w:lang w:val="en-CA"/>
        </w:rPr>
        <w:t xml:space="preserve">Preparing for </w:t>
      </w:r>
      <w:r>
        <w:rPr>
          <w:rFonts w:ascii="Arial" w:hAnsi="Arial" w:cs="Arial"/>
          <w:sz w:val="22"/>
          <w:szCs w:val="22"/>
          <w:lang w:val="en-CA"/>
        </w:rPr>
        <w:t xml:space="preserve">Remembrance Day ceremonies </w:t>
      </w:r>
      <w:r w:rsidR="00CB4FA4">
        <w:rPr>
          <w:rFonts w:ascii="Arial" w:hAnsi="Arial" w:cs="Arial"/>
          <w:sz w:val="22"/>
          <w:szCs w:val="22"/>
          <w:lang w:val="en-CA"/>
        </w:rPr>
        <w:t>at PME provided</w:t>
      </w:r>
      <w:r>
        <w:rPr>
          <w:rFonts w:ascii="Arial" w:hAnsi="Arial" w:cs="Arial"/>
          <w:sz w:val="22"/>
          <w:szCs w:val="22"/>
          <w:lang w:val="en-CA"/>
        </w:rPr>
        <w:t xml:space="preserve"> a framework for grade 6/7 students to </w:t>
      </w:r>
      <w:r w:rsidR="00CB4FA4">
        <w:rPr>
          <w:rFonts w:ascii="Arial" w:hAnsi="Arial" w:cs="Arial"/>
          <w:sz w:val="22"/>
          <w:szCs w:val="22"/>
          <w:lang w:val="en-CA"/>
        </w:rPr>
        <w:t xml:space="preserve">learn about </w:t>
      </w:r>
      <w:r>
        <w:rPr>
          <w:rFonts w:ascii="Arial" w:hAnsi="Arial" w:cs="Arial"/>
          <w:sz w:val="22"/>
          <w:szCs w:val="22"/>
          <w:lang w:val="en-CA"/>
        </w:rPr>
        <w:t>how their identities are impacted by sacrifices made</w:t>
      </w:r>
      <w:r w:rsidR="00875DC9">
        <w:rPr>
          <w:rFonts w:ascii="Arial" w:hAnsi="Arial" w:cs="Arial"/>
          <w:sz w:val="22"/>
          <w:szCs w:val="22"/>
          <w:lang w:val="en-CA"/>
        </w:rPr>
        <w:t xml:space="preserve"> </w:t>
      </w:r>
      <w:r>
        <w:rPr>
          <w:rFonts w:ascii="Arial" w:hAnsi="Arial" w:cs="Arial"/>
          <w:sz w:val="22"/>
          <w:szCs w:val="22"/>
          <w:lang w:val="en-CA"/>
        </w:rPr>
        <w:t>others.</w:t>
      </w:r>
    </w:p>
    <w:sectPr w:rsidR="00CD176B" w:rsidRPr="00875DC9" w:rsidSect="00DB40B2">
      <w:headerReference w:type="default" r:id="rId9"/>
      <w:footerReference w:type="default" r:id="rId10"/>
      <w:headerReference w:type="first" r:id="rId11"/>
      <w:footerReference w:type="first" r:id="rId12"/>
      <w:pgSz w:w="12240" w:h="15840"/>
      <w:pgMar w:top="117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466AD" w14:textId="77777777" w:rsidR="008C229B" w:rsidRDefault="008C229B" w:rsidP="00E750DB">
      <w:r>
        <w:separator/>
      </w:r>
    </w:p>
  </w:endnote>
  <w:endnote w:type="continuationSeparator" w:id="0">
    <w:p w14:paraId="69E24D67" w14:textId="77777777" w:rsidR="008C229B" w:rsidRDefault="008C229B"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50DDE954A576545A5D26A6646B1056D"/>
      </w:placeholder>
      <w:temporary/>
      <w:showingPlcHdr/>
      <w15:appearance w15:val="hidden"/>
    </w:sdtPr>
    <w:sdtEndPr/>
    <w:sdtContent>
      <w:p w14:paraId="1B99A83C" w14:textId="77777777" w:rsidR="00DB40B2" w:rsidRDefault="00DB40B2">
        <w:pPr>
          <w:pStyle w:val="Footer"/>
        </w:pPr>
        <w:r>
          <w:t>[Type here]</w:t>
        </w:r>
      </w:p>
    </w:sdtContent>
  </w:sdt>
  <w:p w14:paraId="5871AA28" w14:textId="77777777" w:rsidR="00DB40B2" w:rsidRDefault="00DB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E2AFA" w14:textId="77777777" w:rsidR="008C229B" w:rsidRDefault="008C229B" w:rsidP="00E750DB">
      <w:r>
        <w:separator/>
      </w:r>
    </w:p>
  </w:footnote>
  <w:footnote w:type="continuationSeparator" w:id="0">
    <w:p w14:paraId="3481E780" w14:textId="77777777" w:rsidR="008C229B" w:rsidRDefault="008C229B"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3A1B2603" w:rsidR="000C50E1" w:rsidRPr="007D37B3" w:rsidRDefault="00103BB4" w:rsidP="000C50E1">
    <w:pPr>
      <w:pStyle w:val="Header"/>
      <w:tabs>
        <w:tab w:val="clear" w:pos="9360"/>
      </w:tabs>
      <w:ind w:left="-284" w:right="-563"/>
      <w:jc w:val="center"/>
      <w:rPr>
        <w:b/>
        <w:i/>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 xml:space="preserve">at </w:t>
    </w:r>
    <w:r w:rsidR="00875DC9">
      <w:rPr>
        <w:b/>
        <w:i/>
        <w:color w:val="FFFFFF" w:themeColor="background1"/>
        <w:sz w:val="40"/>
        <w:szCs w:val="40"/>
      </w:rPr>
      <w:t>Pitt Meadows Elementary</w:t>
    </w:r>
  </w:p>
  <w:p w14:paraId="1353FCD9" w14:textId="77777777" w:rsidR="000C50E1" w:rsidRDefault="000C5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068E0D32" w:rsidR="003212A1" w:rsidRPr="007D37B3" w:rsidRDefault="003212A1" w:rsidP="00DB40B2">
    <w:pPr>
      <w:pStyle w:val="Header"/>
      <w:tabs>
        <w:tab w:val="clear" w:pos="9360"/>
      </w:tabs>
      <w:ind w:right="-563"/>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Pr="00103BB4">
      <w:rPr>
        <w:b/>
        <w:i/>
        <w:color w:val="FFFFFF" w:themeColor="background1"/>
        <w:sz w:val="40"/>
        <w:szCs w:val="40"/>
        <w:highlight w:val="yellow"/>
      </w:rPr>
      <w:t>School Name</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21F64"/>
    <w:rsid w:val="0003391B"/>
    <w:rsid w:val="00035A4B"/>
    <w:rsid w:val="00061301"/>
    <w:rsid w:val="00061F40"/>
    <w:rsid w:val="00073882"/>
    <w:rsid w:val="00096588"/>
    <w:rsid w:val="000A00AE"/>
    <w:rsid w:val="000A3391"/>
    <w:rsid w:val="000A3D7D"/>
    <w:rsid w:val="000B233D"/>
    <w:rsid w:val="000C50E1"/>
    <w:rsid w:val="000D2ABB"/>
    <w:rsid w:val="00100BFE"/>
    <w:rsid w:val="00103BB4"/>
    <w:rsid w:val="00105B0D"/>
    <w:rsid w:val="00124DE9"/>
    <w:rsid w:val="00145019"/>
    <w:rsid w:val="00147D5E"/>
    <w:rsid w:val="00147E7A"/>
    <w:rsid w:val="001507D6"/>
    <w:rsid w:val="00165D76"/>
    <w:rsid w:val="001714BB"/>
    <w:rsid w:val="001902BA"/>
    <w:rsid w:val="00191C65"/>
    <w:rsid w:val="001B34D2"/>
    <w:rsid w:val="001C14E9"/>
    <w:rsid w:val="001D43DB"/>
    <w:rsid w:val="0020624B"/>
    <w:rsid w:val="002514EC"/>
    <w:rsid w:val="002671D7"/>
    <w:rsid w:val="002829BF"/>
    <w:rsid w:val="00285784"/>
    <w:rsid w:val="002E3A1E"/>
    <w:rsid w:val="003064D7"/>
    <w:rsid w:val="003212A1"/>
    <w:rsid w:val="003543FE"/>
    <w:rsid w:val="0035590C"/>
    <w:rsid w:val="00357C39"/>
    <w:rsid w:val="003977C6"/>
    <w:rsid w:val="003C39EB"/>
    <w:rsid w:val="003D4DA3"/>
    <w:rsid w:val="003F0720"/>
    <w:rsid w:val="00401103"/>
    <w:rsid w:val="00414F79"/>
    <w:rsid w:val="00420E52"/>
    <w:rsid w:val="00436748"/>
    <w:rsid w:val="0045088F"/>
    <w:rsid w:val="00465D7F"/>
    <w:rsid w:val="004763B8"/>
    <w:rsid w:val="00481FC0"/>
    <w:rsid w:val="00492601"/>
    <w:rsid w:val="004A5761"/>
    <w:rsid w:val="004A66CA"/>
    <w:rsid w:val="004B7F72"/>
    <w:rsid w:val="004C39AD"/>
    <w:rsid w:val="004C7411"/>
    <w:rsid w:val="004E559A"/>
    <w:rsid w:val="004F3B6B"/>
    <w:rsid w:val="004F7F2D"/>
    <w:rsid w:val="0050706B"/>
    <w:rsid w:val="0052633B"/>
    <w:rsid w:val="005378BF"/>
    <w:rsid w:val="00551777"/>
    <w:rsid w:val="00552283"/>
    <w:rsid w:val="00565FDD"/>
    <w:rsid w:val="00574601"/>
    <w:rsid w:val="00582D92"/>
    <w:rsid w:val="005946E0"/>
    <w:rsid w:val="005C191D"/>
    <w:rsid w:val="005C1A11"/>
    <w:rsid w:val="005C5CE4"/>
    <w:rsid w:val="005E3079"/>
    <w:rsid w:val="00600085"/>
    <w:rsid w:val="00626DB8"/>
    <w:rsid w:val="00663E81"/>
    <w:rsid w:val="00667936"/>
    <w:rsid w:val="0068735D"/>
    <w:rsid w:val="006A40B1"/>
    <w:rsid w:val="006D742F"/>
    <w:rsid w:val="006F5885"/>
    <w:rsid w:val="00715555"/>
    <w:rsid w:val="00725850"/>
    <w:rsid w:val="00730485"/>
    <w:rsid w:val="00732E93"/>
    <w:rsid w:val="0075030B"/>
    <w:rsid w:val="00752EF4"/>
    <w:rsid w:val="007534E8"/>
    <w:rsid w:val="007618DC"/>
    <w:rsid w:val="0078447F"/>
    <w:rsid w:val="007A032E"/>
    <w:rsid w:val="007B13EA"/>
    <w:rsid w:val="007C5300"/>
    <w:rsid w:val="007D37B3"/>
    <w:rsid w:val="00817326"/>
    <w:rsid w:val="008527C3"/>
    <w:rsid w:val="00860860"/>
    <w:rsid w:val="00870BE1"/>
    <w:rsid w:val="00875DC9"/>
    <w:rsid w:val="00882BAA"/>
    <w:rsid w:val="0089337F"/>
    <w:rsid w:val="008B5C14"/>
    <w:rsid w:val="008B60D5"/>
    <w:rsid w:val="008C229B"/>
    <w:rsid w:val="008E5744"/>
    <w:rsid w:val="008F0478"/>
    <w:rsid w:val="009452DF"/>
    <w:rsid w:val="009461FD"/>
    <w:rsid w:val="009649A7"/>
    <w:rsid w:val="00975345"/>
    <w:rsid w:val="00980361"/>
    <w:rsid w:val="009854D1"/>
    <w:rsid w:val="00995FA7"/>
    <w:rsid w:val="009A174C"/>
    <w:rsid w:val="009B67D9"/>
    <w:rsid w:val="009D3A1C"/>
    <w:rsid w:val="009D3F0D"/>
    <w:rsid w:val="009F3C6B"/>
    <w:rsid w:val="00A072B2"/>
    <w:rsid w:val="00A16867"/>
    <w:rsid w:val="00A26C18"/>
    <w:rsid w:val="00A656AB"/>
    <w:rsid w:val="00A842F0"/>
    <w:rsid w:val="00A94622"/>
    <w:rsid w:val="00AC7DF0"/>
    <w:rsid w:val="00AD6B5F"/>
    <w:rsid w:val="00B13920"/>
    <w:rsid w:val="00B3165E"/>
    <w:rsid w:val="00B42935"/>
    <w:rsid w:val="00B47EA8"/>
    <w:rsid w:val="00B5615C"/>
    <w:rsid w:val="00B84C72"/>
    <w:rsid w:val="00BA3550"/>
    <w:rsid w:val="00BB6B00"/>
    <w:rsid w:val="00BD006F"/>
    <w:rsid w:val="00C17F4B"/>
    <w:rsid w:val="00C2445A"/>
    <w:rsid w:val="00C41ABF"/>
    <w:rsid w:val="00C45E6D"/>
    <w:rsid w:val="00C75CBE"/>
    <w:rsid w:val="00C9195D"/>
    <w:rsid w:val="00C966E1"/>
    <w:rsid w:val="00CA073C"/>
    <w:rsid w:val="00CB4FA4"/>
    <w:rsid w:val="00CB6C7E"/>
    <w:rsid w:val="00CD176B"/>
    <w:rsid w:val="00CD7692"/>
    <w:rsid w:val="00D06E46"/>
    <w:rsid w:val="00D1301E"/>
    <w:rsid w:val="00D15B81"/>
    <w:rsid w:val="00D20194"/>
    <w:rsid w:val="00D315C7"/>
    <w:rsid w:val="00D42342"/>
    <w:rsid w:val="00D533F7"/>
    <w:rsid w:val="00D64955"/>
    <w:rsid w:val="00D8046C"/>
    <w:rsid w:val="00D90394"/>
    <w:rsid w:val="00DB40B2"/>
    <w:rsid w:val="00DD0762"/>
    <w:rsid w:val="00DD4923"/>
    <w:rsid w:val="00DE5196"/>
    <w:rsid w:val="00DF3A83"/>
    <w:rsid w:val="00E01B62"/>
    <w:rsid w:val="00E03006"/>
    <w:rsid w:val="00E36388"/>
    <w:rsid w:val="00E4100D"/>
    <w:rsid w:val="00E46292"/>
    <w:rsid w:val="00E750DB"/>
    <w:rsid w:val="00E92249"/>
    <w:rsid w:val="00E93CA7"/>
    <w:rsid w:val="00EA7353"/>
    <w:rsid w:val="00ED0E50"/>
    <w:rsid w:val="00EE52AD"/>
    <w:rsid w:val="00F05319"/>
    <w:rsid w:val="00F11657"/>
    <w:rsid w:val="00F909F6"/>
    <w:rsid w:val="00F9311D"/>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388462702">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804782187">
      <w:bodyDiv w:val="1"/>
      <w:marLeft w:val="0"/>
      <w:marRight w:val="0"/>
      <w:marTop w:val="0"/>
      <w:marBottom w:val="0"/>
      <w:divBdr>
        <w:top w:val="none" w:sz="0" w:space="0" w:color="auto"/>
        <w:left w:val="none" w:sz="0" w:space="0" w:color="auto"/>
        <w:bottom w:val="none" w:sz="0" w:space="0" w:color="auto"/>
        <w:right w:val="none" w:sz="0" w:space="0" w:color="auto"/>
      </w:divBdr>
    </w:div>
    <w:div w:id="1024594874">
      <w:bodyDiv w:val="1"/>
      <w:marLeft w:val="0"/>
      <w:marRight w:val="0"/>
      <w:marTop w:val="0"/>
      <w:marBottom w:val="0"/>
      <w:divBdr>
        <w:top w:val="none" w:sz="0" w:space="0" w:color="auto"/>
        <w:left w:val="none" w:sz="0" w:space="0" w:color="auto"/>
        <w:bottom w:val="none" w:sz="0" w:space="0" w:color="auto"/>
        <w:right w:val="none" w:sz="0" w:space="0" w:color="auto"/>
      </w:divBdr>
    </w:div>
    <w:div w:id="1157965114">
      <w:bodyDiv w:val="1"/>
      <w:marLeft w:val="0"/>
      <w:marRight w:val="0"/>
      <w:marTop w:val="0"/>
      <w:marBottom w:val="0"/>
      <w:divBdr>
        <w:top w:val="none" w:sz="0" w:space="0" w:color="auto"/>
        <w:left w:val="none" w:sz="0" w:space="0" w:color="auto"/>
        <w:bottom w:val="none" w:sz="0" w:space="0" w:color="auto"/>
        <w:right w:val="none" w:sz="0" w:space="0" w:color="auto"/>
      </w:divBdr>
    </w:div>
    <w:div w:id="1263802071">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d42.ca/new-curriculu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0DDE954A576545A5D26A6646B1056D"/>
        <w:category>
          <w:name w:val="General"/>
          <w:gallery w:val="placeholder"/>
        </w:category>
        <w:types>
          <w:type w:val="bbPlcHdr"/>
        </w:types>
        <w:behaviors>
          <w:behavior w:val="content"/>
        </w:behaviors>
        <w:guid w:val="{8513A727-317C-A549-AC7D-B6624F3994B0}"/>
      </w:docPartPr>
      <w:docPartBody>
        <w:p w:rsidR="00EF4ED5" w:rsidRDefault="003812CF" w:rsidP="003812CF">
          <w:pPr>
            <w:pStyle w:val="A50DDE954A576545A5D26A6646B105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2CF"/>
    <w:rsid w:val="003812CF"/>
    <w:rsid w:val="0044447B"/>
    <w:rsid w:val="004663FD"/>
    <w:rsid w:val="00674B1E"/>
    <w:rsid w:val="007730D6"/>
    <w:rsid w:val="00A80EC1"/>
    <w:rsid w:val="00C376D9"/>
    <w:rsid w:val="00EF4ED5"/>
    <w:rsid w:val="00FA5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DDE954A576545A5D26A6646B1056D">
    <w:name w:val="A50DDE954A576545A5D26A6646B1056D"/>
    <w:rsid w:val="00381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1C50C1-E374-C947-80BB-E2B1B5D4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9</cp:revision>
  <cp:lastPrinted>2018-09-12T18:01:00Z</cp:lastPrinted>
  <dcterms:created xsi:type="dcterms:W3CDTF">2019-10-24T17:18:00Z</dcterms:created>
  <dcterms:modified xsi:type="dcterms:W3CDTF">2019-11-23T02:03:00Z</dcterms:modified>
</cp:coreProperties>
</file>