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5ABD" w14:textId="726C9FAE" w:rsidR="0FC17037" w:rsidRDefault="0FC17037" w:rsidP="008F3DAD">
      <w:pPr>
        <w:ind w:right="-138"/>
      </w:pPr>
      <w:r>
        <w:t>MAPLE RIDGE ELEMENTARY</w:t>
      </w:r>
      <w:r w:rsidR="00871AD9">
        <w:tab/>
      </w:r>
      <w:r w:rsidR="00871AD9">
        <w:tab/>
      </w:r>
      <w:r w:rsidR="00871AD9">
        <w:tab/>
      </w:r>
      <w:r w:rsidR="00871AD9">
        <w:tab/>
      </w:r>
      <w:r w:rsidR="00871AD9">
        <w:tab/>
      </w:r>
      <w:r w:rsidR="00F8407A">
        <w:t xml:space="preserve">      </w:t>
      </w:r>
      <w:r w:rsidR="008F3DAD">
        <w:t xml:space="preserve">  </w:t>
      </w:r>
      <w:r w:rsidR="00871AD9">
        <w:t>Principal: Barbara MacKinnon</w:t>
      </w:r>
    </w:p>
    <w:p w14:paraId="02A66664" w14:textId="62DDD151" w:rsidR="0FC17037" w:rsidRDefault="0FC17037" w:rsidP="005233F4">
      <w:r>
        <w:t>20820 River Road, Maple Ridge, BC V2X 1Z7</w:t>
      </w:r>
      <w:r w:rsidR="00F8407A">
        <w:t xml:space="preserve">    </w:t>
      </w:r>
      <w:r w:rsidR="008F3DAD">
        <w:tab/>
        <w:t xml:space="preserve">                     </w:t>
      </w:r>
      <w:hyperlink r:id="rId5" w:history="1">
        <w:r w:rsidR="00C673F3" w:rsidRPr="00225759">
          <w:rPr>
            <w:rStyle w:val="Hyperlink"/>
          </w:rPr>
          <w:t>Barbara_Mackinnon@sd42.ca</w:t>
        </w:r>
      </w:hyperlink>
    </w:p>
    <w:p w14:paraId="5A69FBD1" w14:textId="5ECB8C8F" w:rsidR="0FC17037" w:rsidRDefault="0FC17037" w:rsidP="005233F4">
      <w:r>
        <w:t>Phone 604.467.5551 / Fax 604.467.9825</w:t>
      </w:r>
      <w:r w:rsidR="006D4BBF">
        <w:t xml:space="preserve">                                        </w:t>
      </w:r>
      <w:r w:rsidR="007A6576">
        <w:t xml:space="preserve"> </w:t>
      </w:r>
      <w:r w:rsidR="006D4BBF">
        <w:t xml:space="preserve">Vice Principal: Chelsea </w:t>
      </w:r>
      <w:proofErr w:type="spellStart"/>
      <w:r w:rsidR="006D4BBF">
        <w:t>Lendvoy</w:t>
      </w:r>
      <w:proofErr w:type="spellEnd"/>
    </w:p>
    <w:p w14:paraId="591D4352" w14:textId="435AA372" w:rsidR="00072691" w:rsidRDefault="00DB2871" w:rsidP="00CE42CF">
      <w:pPr>
        <w:rPr>
          <w:lang w:val="en-US"/>
        </w:rPr>
      </w:pPr>
      <w:hyperlink r:id="rId6" w:history="1">
        <w:r w:rsidR="008F3DAD" w:rsidRPr="00225759">
          <w:rPr>
            <w:rStyle w:val="Hyperlink"/>
            <w:lang w:val="en-US"/>
          </w:rPr>
          <w:t>http://schools.sd42.ca/mre</w:t>
        </w:r>
      </w:hyperlink>
      <w:r w:rsidR="008F3DAD">
        <w:rPr>
          <w:lang w:val="en-US"/>
        </w:rPr>
        <w:tab/>
      </w:r>
      <w:r w:rsidR="008F3DAD">
        <w:rPr>
          <w:lang w:val="en-US"/>
        </w:rPr>
        <w:tab/>
      </w:r>
      <w:r w:rsidR="008F3DAD">
        <w:rPr>
          <w:lang w:val="en-US"/>
        </w:rPr>
        <w:tab/>
      </w:r>
      <w:r w:rsidR="008F3DAD">
        <w:rPr>
          <w:lang w:val="en-US"/>
        </w:rPr>
        <w:tab/>
      </w:r>
      <w:r w:rsidR="008F3DAD">
        <w:rPr>
          <w:lang w:val="en-US"/>
        </w:rPr>
        <w:tab/>
        <w:t xml:space="preserve">      </w:t>
      </w:r>
      <w:r w:rsidR="00965337">
        <w:rPr>
          <w:lang w:val="en-US"/>
        </w:rPr>
        <w:t xml:space="preserve">  </w:t>
      </w:r>
      <w:hyperlink r:id="rId7" w:history="1">
        <w:r w:rsidR="00965337" w:rsidRPr="00225759">
          <w:rPr>
            <w:rStyle w:val="Hyperlink"/>
            <w:lang w:val="en-US"/>
          </w:rPr>
          <w:t>chelsea_lendvoy@sd42.ca</w:t>
        </w:r>
      </w:hyperlink>
    </w:p>
    <w:p w14:paraId="7DB01245" w14:textId="01D20E48" w:rsidR="007A6576" w:rsidRDefault="002D35B6" w:rsidP="00CE42CF">
      <w:r>
        <w:t xml:space="preserve">Reception email: </w:t>
      </w:r>
    </w:p>
    <w:p w14:paraId="72E93972" w14:textId="68BEFBE2" w:rsidR="002D35B6" w:rsidRDefault="00DB2871" w:rsidP="00CE42CF">
      <w:hyperlink r:id="rId8" w:history="1">
        <w:r w:rsidR="00317F7B" w:rsidRPr="00743D29">
          <w:rPr>
            <w:rStyle w:val="Hyperlink"/>
          </w:rPr>
          <w:t>mre_reception@sd42.ca</w:t>
        </w:r>
      </w:hyperlink>
    </w:p>
    <w:p w14:paraId="0636C8A9" w14:textId="77777777" w:rsidR="00317F7B" w:rsidRDefault="00317F7B" w:rsidP="00CE42CF"/>
    <w:p w14:paraId="54B57FA3" w14:textId="72B40E61" w:rsidR="00072691" w:rsidRDefault="00976BAD" w:rsidP="005233F4">
      <w:r>
        <w:rPr>
          <w:noProof/>
        </w:rPr>
        <w:drawing>
          <wp:anchor distT="0" distB="0" distL="114300" distR="114300" simplePos="0" relativeHeight="251658240" behindDoc="0" locked="0" layoutInCell="1" allowOverlap="1" wp14:anchorId="581E4FEC" wp14:editId="27383C00">
            <wp:simplePos x="0" y="0"/>
            <wp:positionH relativeFrom="column">
              <wp:posOffset>5338927</wp:posOffset>
            </wp:positionH>
            <wp:positionV relativeFrom="paragraph">
              <wp:posOffset>140564</wp:posOffset>
            </wp:positionV>
            <wp:extent cx="922020" cy="1034415"/>
            <wp:effectExtent l="0" t="0" r="0" b="0"/>
            <wp:wrapThrough wrapText="bothSides">
              <wp:wrapPolygon edited="0">
                <wp:start x="11008" y="2387"/>
                <wp:lineTo x="6248" y="6630"/>
                <wp:lineTo x="2678" y="10873"/>
                <wp:lineTo x="2678" y="11669"/>
                <wp:lineTo x="12198" y="18564"/>
                <wp:lineTo x="13983" y="18564"/>
                <wp:lineTo x="15174" y="11403"/>
                <wp:lineTo x="16661" y="7160"/>
                <wp:lineTo x="14579" y="4243"/>
                <wp:lineTo x="13686" y="2387"/>
                <wp:lineTo x="11008" y="2387"/>
              </wp:wrapPolygon>
            </wp:wrapThrough>
            <wp:docPr id="458109529" name="Picture 4" descr="A drawing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59AEB831-2DBE-3348-94C6-D80738B654C3}"/>
                        </a:ext>
                      </a:extLst>
                    </a:blip>
                    <a:stretch>
                      <a:fillRect/>
                    </a:stretch>
                  </pic:blipFill>
                  <pic:spPr bwMode="auto">
                    <a:xfrm>
                      <a:off x="0" y="0"/>
                      <a:ext cx="92202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2C741" w14:textId="5A57CD55" w:rsidR="004F4929" w:rsidRDefault="004F4929" w:rsidP="005233F4"/>
    <w:p w14:paraId="4BB7DF8B" w14:textId="258BE7C8" w:rsidR="00E62294" w:rsidRDefault="00841414" w:rsidP="00E62294">
      <w:pPr>
        <w:rPr>
          <w:rFonts w:ascii="Life Savers" w:hAnsi="Life Savers"/>
          <w:sz w:val="40"/>
          <w:szCs w:val="40"/>
        </w:rPr>
      </w:pPr>
      <w:r>
        <w:rPr>
          <w:rFonts w:ascii="Life Savers" w:hAnsi="Life Savers"/>
          <w:sz w:val="40"/>
          <w:szCs w:val="40"/>
        </w:rPr>
        <w:t>Newsletter #</w:t>
      </w:r>
      <w:r w:rsidR="00DB2871">
        <w:rPr>
          <w:rFonts w:ascii="Life Savers" w:hAnsi="Life Savers"/>
          <w:sz w:val="40"/>
          <w:szCs w:val="40"/>
        </w:rPr>
        <w:t xml:space="preserve"> </w:t>
      </w:r>
      <w:r w:rsidR="00CD1DD0">
        <w:rPr>
          <w:rFonts w:ascii="Life Savers" w:hAnsi="Life Savers"/>
          <w:sz w:val="40"/>
          <w:szCs w:val="40"/>
        </w:rPr>
        <w:t>0.</w:t>
      </w:r>
      <w:r>
        <w:rPr>
          <w:rFonts w:ascii="Life Savers" w:hAnsi="Life Savers"/>
          <w:sz w:val="40"/>
          <w:szCs w:val="40"/>
        </w:rPr>
        <w:t xml:space="preserve">1    </w:t>
      </w:r>
      <w:r w:rsidR="00CD1DD0">
        <w:rPr>
          <w:rFonts w:ascii="Life Savers" w:hAnsi="Life Savers"/>
          <w:sz w:val="40"/>
          <w:szCs w:val="40"/>
        </w:rPr>
        <w:t>August 31</w:t>
      </w:r>
      <w:r w:rsidR="00F72E38">
        <w:rPr>
          <w:rFonts w:ascii="Life Savers" w:hAnsi="Life Savers"/>
          <w:sz w:val="40"/>
          <w:szCs w:val="40"/>
        </w:rPr>
        <w:t>, 202</w:t>
      </w:r>
      <w:r w:rsidR="00615B30">
        <w:rPr>
          <w:rFonts w:ascii="Life Savers" w:hAnsi="Life Savers"/>
          <w:sz w:val="40"/>
          <w:szCs w:val="40"/>
        </w:rPr>
        <w:t>1</w:t>
      </w:r>
    </w:p>
    <w:p w14:paraId="3D14E010" w14:textId="5798A735" w:rsidR="57DA9318" w:rsidRDefault="00BD01F0">
      <w:r w:rsidRPr="00BD01F0">
        <w:rPr>
          <w:rFonts w:ascii="Times New Roman" w:eastAsia="Times New Roman" w:hAnsi="Times New Roman" w:cs="Times New Roman"/>
          <w:noProof/>
        </w:rPr>
        <w:drawing>
          <wp:anchor distT="0" distB="0" distL="114300" distR="114300" simplePos="0" relativeHeight="251661312" behindDoc="0" locked="0" layoutInCell="1" allowOverlap="1" wp14:anchorId="4FE4D827" wp14:editId="6DDCC41D">
            <wp:simplePos x="0" y="0"/>
            <wp:positionH relativeFrom="column">
              <wp:posOffset>-70387</wp:posOffset>
            </wp:positionH>
            <wp:positionV relativeFrom="paragraph">
              <wp:posOffset>76347</wp:posOffset>
            </wp:positionV>
            <wp:extent cx="1684020" cy="993140"/>
            <wp:effectExtent l="0" t="0" r="5080" b="0"/>
            <wp:wrapThrough wrapText="bothSides">
              <wp:wrapPolygon edited="0">
                <wp:start x="0" y="0"/>
                <wp:lineTo x="0" y="21269"/>
                <wp:lineTo x="21502" y="21269"/>
                <wp:lineTo x="21502" y="0"/>
                <wp:lineTo x="0" y="0"/>
              </wp:wrapPolygon>
            </wp:wrapThrough>
            <wp:docPr id="1" name="Picture 1" descr="New staff need their boss - Art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aff need their boss - Art Of Mana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439A4" w14:textId="3278FE83" w:rsidR="0059187B" w:rsidRDefault="0059187B" w:rsidP="0059187B">
      <w:pPr>
        <w:rPr>
          <w:rFonts w:ascii="Arial" w:eastAsia="Times New Roman" w:hAnsi="Arial" w:cs="Arial"/>
          <w:sz w:val="30"/>
          <w:szCs w:val="30"/>
        </w:rPr>
      </w:pPr>
    </w:p>
    <w:p w14:paraId="19453493" w14:textId="000628DA" w:rsidR="00BD01F0" w:rsidRPr="00BD01F0" w:rsidRDefault="0059187B" w:rsidP="00BD01F0">
      <w:pPr>
        <w:rPr>
          <w:rFonts w:ascii="Times New Roman" w:eastAsia="Times New Roman" w:hAnsi="Times New Roman" w:cs="Times New Roman"/>
        </w:rPr>
      </w:pPr>
      <w:r w:rsidRPr="00531129">
        <w:rPr>
          <w:color w:val="4472C4" w:themeColor="accent1"/>
          <w:sz w:val="32"/>
          <w:szCs w:val="32"/>
        </w:rPr>
        <w:t>Welcome Back</w:t>
      </w:r>
      <w:r w:rsidR="005D706B">
        <w:rPr>
          <w:color w:val="4472C4" w:themeColor="accent1"/>
          <w:sz w:val="32"/>
          <w:szCs w:val="32"/>
        </w:rPr>
        <w:t xml:space="preserve"> - Almost</w:t>
      </w:r>
      <w:r w:rsidRPr="00531129">
        <w:rPr>
          <w:color w:val="4472C4" w:themeColor="accent1"/>
          <w:sz w:val="32"/>
          <w:szCs w:val="32"/>
        </w:rPr>
        <w:t xml:space="preserve">! </w:t>
      </w:r>
      <w:proofErr w:type="spellStart"/>
      <w:r w:rsidRPr="00531129">
        <w:rPr>
          <w:color w:val="4472C4" w:themeColor="accent1"/>
          <w:sz w:val="32"/>
          <w:szCs w:val="32"/>
        </w:rPr>
        <w:t>Bienvenue</w:t>
      </w:r>
      <w:proofErr w:type="spellEnd"/>
      <w:r w:rsidRPr="00531129">
        <w:rPr>
          <w:color w:val="4472C4" w:themeColor="accent1"/>
          <w:sz w:val="32"/>
          <w:szCs w:val="32"/>
        </w:rPr>
        <w:t>!</w:t>
      </w:r>
      <w:r w:rsidR="00BD01F0" w:rsidRPr="00BD01F0">
        <w:t xml:space="preserve"> </w:t>
      </w:r>
      <w:r w:rsidR="00BD01F0" w:rsidRPr="00BD01F0">
        <w:rPr>
          <w:rFonts w:ascii="Times New Roman" w:eastAsia="Times New Roman" w:hAnsi="Times New Roman" w:cs="Times New Roman"/>
        </w:rPr>
        <w:fldChar w:fldCharType="begin"/>
      </w:r>
      <w:r w:rsidR="00BD01F0" w:rsidRPr="00BD01F0">
        <w:rPr>
          <w:rFonts w:ascii="Times New Roman" w:eastAsia="Times New Roman" w:hAnsi="Times New Roman" w:cs="Times New Roman"/>
        </w:rPr>
        <w:instrText xml:space="preserve"> INCLUDEPICTURE "https://amican.com/wp-content/uploads/2015/07/27154983_m-768x453.jpg" \* MERGEFORMATINET </w:instrText>
      </w:r>
      <w:r w:rsidR="00DB2871">
        <w:rPr>
          <w:rFonts w:ascii="Times New Roman" w:eastAsia="Times New Roman" w:hAnsi="Times New Roman" w:cs="Times New Roman"/>
        </w:rPr>
        <w:fldChar w:fldCharType="separate"/>
      </w:r>
      <w:r w:rsidR="00BD01F0" w:rsidRPr="00BD01F0">
        <w:rPr>
          <w:rFonts w:ascii="Times New Roman" w:eastAsia="Times New Roman" w:hAnsi="Times New Roman" w:cs="Times New Roman"/>
        </w:rPr>
        <w:fldChar w:fldCharType="end"/>
      </w:r>
    </w:p>
    <w:p w14:paraId="31A432AE" w14:textId="0EFEAE2B" w:rsidR="0059187B" w:rsidRDefault="0059187B" w:rsidP="0059187B">
      <w:pPr>
        <w:rPr>
          <w:color w:val="4472C4" w:themeColor="accent1"/>
          <w:sz w:val="32"/>
          <w:szCs w:val="32"/>
        </w:rPr>
      </w:pPr>
    </w:p>
    <w:p w14:paraId="1C0B7B34" w14:textId="77777777" w:rsidR="00BD01F0" w:rsidRDefault="0059187B" w:rsidP="0059187B">
      <w:pPr>
        <w:rPr>
          <w:rFonts w:ascii="Calibri" w:hAnsi="Calibri" w:cs="Calibri"/>
        </w:rPr>
      </w:pPr>
      <w:r w:rsidRPr="0059187B">
        <w:rPr>
          <w:rFonts w:ascii="Times New Roman" w:eastAsia="Times New Roman" w:hAnsi="Times New Roman" w:cs="Times New Roman"/>
        </w:rPr>
        <w:br/>
      </w:r>
    </w:p>
    <w:p w14:paraId="61AE42F1" w14:textId="7E7A2EA0" w:rsidR="00E50B65" w:rsidRDefault="00E50B65" w:rsidP="005D706B">
      <w:pPr>
        <w:rPr>
          <w:rFonts w:ascii="Calibri" w:hAnsi="Calibri" w:cs="Calibri"/>
        </w:rPr>
      </w:pPr>
      <w:r>
        <w:rPr>
          <w:rFonts w:ascii="Calibri" w:hAnsi="Calibri" w:cs="Calibri"/>
        </w:rPr>
        <w:t>We are excited to see you soon!</w:t>
      </w:r>
    </w:p>
    <w:p w14:paraId="2B379913" w14:textId="77777777" w:rsidR="00E50B65" w:rsidRDefault="00E50B65" w:rsidP="005D706B">
      <w:pPr>
        <w:rPr>
          <w:rFonts w:ascii="Calibri" w:hAnsi="Calibri" w:cs="Calibri"/>
        </w:rPr>
      </w:pPr>
    </w:p>
    <w:p w14:paraId="77B4BD4D" w14:textId="1D745F2C" w:rsidR="00E50B65" w:rsidRDefault="005D706B" w:rsidP="005D706B">
      <w:pPr>
        <w:rPr>
          <w:rFonts w:ascii="Calibri" w:hAnsi="Calibri" w:cs="Calibri"/>
        </w:rPr>
      </w:pPr>
      <w:r w:rsidRPr="005D706B">
        <w:rPr>
          <w:rFonts w:ascii="Calibri" w:hAnsi="Calibri" w:cs="Calibri"/>
        </w:rPr>
        <w:t>This</w:t>
      </w:r>
      <w:r w:rsidR="00FA20E5">
        <w:rPr>
          <w:rFonts w:ascii="Calibri" w:hAnsi="Calibri" w:cs="Calibri"/>
        </w:rPr>
        <w:t xml:space="preserve"> short</w:t>
      </w:r>
      <w:r w:rsidRPr="005D706B">
        <w:rPr>
          <w:rFonts w:ascii="Calibri" w:hAnsi="Calibri" w:cs="Calibri"/>
        </w:rPr>
        <w:t xml:space="preserve"> newsletter is being sent before the start of the school year</w:t>
      </w:r>
      <w:r w:rsidR="00C33608">
        <w:rPr>
          <w:rFonts w:ascii="Calibri" w:hAnsi="Calibri" w:cs="Calibri"/>
        </w:rPr>
        <w:t>.  I</w:t>
      </w:r>
      <w:r w:rsidRPr="005D706B">
        <w:rPr>
          <w:rFonts w:ascii="Calibri" w:hAnsi="Calibri" w:cs="Calibri"/>
        </w:rPr>
        <w:t>t contains ti</w:t>
      </w:r>
      <w:r>
        <w:rPr>
          <w:rFonts w:ascii="Calibri" w:hAnsi="Calibri" w:cs="Calibri"/>
        </w:rPr>
        <w:t xml:space="preserve">mely </w:t>
      </w:r>
      <w:r w:rsidRPr="005D706B">
        <w:rPr>
          <w:rFonts w:ascii="Calibri" w:hAnsi="Calibri" w:cs="Calibri"/>
        </w:rPr>
        <w:t>information about calendar and schedule changes and well as COVID updates.</w:t>
      </w:r>
      <w:r w:rsidR="00FA20E5">
        <w:rPr>
          <w:rFonts w:ascii="Calibri" w:hAnsi="Calibri" w:cs="Calibri"/>
        </w:rPr>
        <w:t xml:space="preserve">  </w:t>
      </w:r>
      <w:r w:rsidR="006251EA">
        <w:rPr>
          <w:rFonts w:ascii="Calibri" w:hAnsi="Calibri" w:cs="Calibri"/>
        </w:rPr>
        <w:t xml:space="preserve">A regular newsletter will follow on </w:t>
      </w:r>
      <w:r w:rsidR="00E50B65">
        <w:rPr>
          <w:rFonts w:ascii="Calibri" w:hAnsi="Calibri" w:cs="Calibri"/>
        </w:rPr>
        <w:t>the first day of school.</w:t>
      </w:r>
      <w:r w:rsidR="00EB1C9E">
        <w:rPr>
          <w:rFonts w:ascii="Calibri" w:hAnsi="Calibri" w:cs="Calibri"/>
        </w:rPr>
        <w:t xml:space="preserve">  Please contact us if you have questions.</w:t>
      </w:r>
    </w:p>
    <w:p w14:paraId="5E9E464C" w14:textId="6962C4ED" w:rsidR="00E22CDB" w:rsidRDefault="00E22CDB" w:rsidP="005D706B">
      <w:pPr>
        <w:rPr>
          <w:rFonts w:ascii="Calibri" w:hAnsi="Calibri" w:cs="Calibri"/>
        </w:rPr>
      </w:pPr>
      <w:r>
        <w:rPr>
          <w:rFonts w:ascii="Calibri" w:hAnsi="Calibri" w:cs="Calibri"/>
        </w:rPr>
        <w:t>Warm regards,</w:t>
      </w:r>
    </w:p>
    <w:p w14:paraId="0D29ACEA" w14:textId="77777777" w:rsidR="00E22CDB" w:rsidRDefault="00E22CDB" w:rsidP="005D706B">
      <w:pPr>
        <w:rPr>
          <w:rFonts w:ascii="Calibri" w:hAnsi="Calibri" w:cs="Calibri"/>
        </w:rPr>
      </w:pPr>
    </w:p>
    <w:p w14:paraId="1473EFE2" w14:textId="03047F8F" w:rsidR="00EB1C9E" w:rsidRDefault="00EB1C9E" w:rsidP="005D706B">
      <w:pPr>
        <w:rPr>
          <w:rFonts w:ascii="Calibri" w:hAnsi="Calibri" w:cs="Calibri"/>
        </w:rPr>
      </w:pPr>
      <w:r>
        <w:rPr>
          <w:rFonts w:ascii="Calibri" w:hAnsi="Calibri" w:cs="Calibri"/>
        </w:rPr>
        <w:t>Barbara MacKinnon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Chelsea </w:t>
      </w:r>
      <w:proofErr w:type="spellStart"/>
      <w:r>
        <w:rPr>
          <w:rFonts w:ascii="Calibri" w:hAnsi="Calibri" w:cs="Calibri"/>
        </w:rPr>
        <w:t>Lendvoy</w:t>
      </w:r>
      <w:proofErr w:type="spellEnd"/>
    </w:p>
    <w:p w14:paraId="6105FB4D" w14:textId="6785528A" w:rsidR="00EB1C9E" w:rsidRPr="005D706B" w:rsidRDefault="00EB1C9E" w:rsidP="005D706B">
      <w:pPr>
        <w:rPr>
          <w:rFonts w:ascii="Calibri" w:hAnsi="Calibri" w:cs="Calibri"/>
        </w:rPr>
      </w:pPr>
      <w:r>
        <w:rPr>
          <w:rFonts w:ascii="Calibri" w:hAnsi="Calibri" w:cs="Calibri"/>
        </w:rPr>
        <w:t>Principal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Vice Principal</w:t>
      </w:r>
    </w:p>
    <w:p w14:paraId="5708F025" w14:textId="77777777" w:rsidR="00640DAE" w:rsidRPr="00E50B65" w:rsidRDefault="00640DAE" w:rsidP="00640DAE">
      <w:pPr>
        <w:rPr>
          <w:color w:val="4472C4" w:themeColor="accent1"/>
          <w:sz w:val="32"/>
          <w:szCs w:val="32"/>
        </w:rPr>
      </w:pPr>
    </w:p>
    <w:p w14:paraId="5991DBA3" w14:textId="3C03D09D" w:rsidR="00640DAE" w:rsidRPr="00E50B65" w:rsidRDefault="00E50B65" w:rsidP="00640DAE">
      <w:pPr>
        <w:rPr>
          <w:color w:val="4472C4" w:themeColor="accent1"/>
          <w:sz w:val="32"/>
          <w:szCs w:val="32"/>
        </w:rPr>
      </w:pPr>
      <w:r w:rsidRPr="00E50B65">
        <w:rPr>
          <w:color w:val="4472C4" w:themeColor="accent1"/>
          <w:sz w:val="32"/>
          <w:szCs w:val="32"/>
        </w:rPr>
        <w:t>The</w:t>
      </w:r>
      <w:r w:rsidR="00640DAE" w:rsidRPr="00374E54">
        <w:rPr>
          <w:color w:val="4472C4" w:themeColor="accent1"/>
          <w:sz w:val="32"/>
          <w:szCs w:val="32"/>
        </w:rPr>
        <w:t xml:space="preserve"> </w:t>
      </w:r>
      <w:r>
        <w:rPr>
          <w:color w:val="4472C4" w:themeColor="accent1"/>
          <w:sz w:val="32"/>
          <w:szCs w:val="32"/>
        </w:rPr>
        <w:t>F</w:t>
      </w:r>
      <w:r w:rsidR="00640DAE" w:rsidRPr="00374E54">
        <w:rPr>
          <w:color w:val="4472C4" w:themeColor="accent1"/>
          <w:sz w:val="32"/>
          <w:szCs w:val="32"/>
        </w:rPr>
        <w:t xml:space="preserve">irst </w:t>
      </w:r>
      <w:r>
        <w:rPr>
          <w:color w:val="4472C4" w:themeColor="accent1"/>
          <w:sz w:val="32"/>
          <w:szCs w:val="32"/>
        </w:rPr>
        <w:t>D</w:t>
      </w:r>
      <w:r w:rsidR="00640DAE" w:rsidRPr="00374E54">
        <w:rPr>
          <w:color w:val="4472C4" w:themeColor="accent1"/>
          <w:sz w:val="32"/>
          <w:szCs w:val="32"/>
        </w:rPr>
        <w:t xml:space="preserve">ay of </w:t>
      </w:r>
      <w:r>
        <w:rPr>
          <w:color w:val="4472C4" w:themeColor="accent1"/>
          <w:sz w:val="32"/>
          <w:szCs w:val="32"/>
        </w:rPr>
        <w:t>S</w:t>
      </w:r>
      <w:r w:rsidR="00640DAE" w:rsidRPr="00374E54">
        <w:rPr>
          <w:color w:val="4472C4" w:themeColor="accent1"/>
          <w:sz w:val="32"/>
          <w:szCs w:val="32"/>
        </w:rPr>
        <w:t>chool</w:t>
      </w:r>
      <w:r>
        <w:rPr>
          <w:color w:val="4472C4" w:themeColor="accent1"/>
          <w:sz w:val="32"/>
          <w:szCs w:val="32"/>
        </w:rPr>
        <w:t xml:space="preserve"> – September 7th</w:t>
      </w:r>
    </w:p>
    <w:p w14:paraId="13684B19" w14:textId="77777777" w:rsidR="006251EA" w:rsidRPr="00374E54" w:rsidRDefault="006251EA" w:rsidP="00640DAE">
      <w:pPr>
        <w:rPr>
          <w:b/>
          <w:bCs/>
          <w:color w:val="4472C4" w:themeColor="accent1"/>
        </w:rPr>
      </w:pPr>
    </w:p>
    <w:p w14:paraId="62076D80" w14:textId="1FD6B263" w:rsidR="00640DAE" w:rsidRPr="00640DAE" w:rsidRDefault="00640DAE" w:rsidP="00640DAE">
      <w:r w:rsidRPr="00640DAE">
        <w:t>You will have received communication from our superintendent</w:t>
      </w:r>
      <w:r w:rsidR="006251EA">
        <w:t>, Harry Dhillon</w:t>
      </w:r>
      <w:r w:rsidR="00E50B65">
        <w:t>,</w:t>
      </w:r>
      <w:r w:rsidRPr="00640DAE">
        <w:t xml:space="preserve"> to let you know that the schedule for first day of school </w:t>
      </w:r>
      <w:r w:rsidRPr="00640DAE">
        <w:rPr>
          <w:b/>
          <w:bCs/>
        </w:rPr>
        <w:t>has been adjusted</w:t>
      </w:r>
      <w:r w:rsidR="006251EA">
        <w:t xml:space="preserve"> to allow staff to </w:t>
      </w:r>
      <w:r w:rsidR="006251EA" w:rsidRPr="00640DAE">
        <w:t>receive training/orientation about recent updates to the updated Provincial COVID-19 Communicable Disease Guidelines for K-12 School Settings.  The dedicated time in the morning will also provide time</w:t>
      </w:r>
      <w:r w:rsidR="00C33608">
        <w:t xml:space="preserve"> for staff</w:t>
      </w:r>
      <w:r w:rsidR="006251EA" w:rsidRPr="00640DAE">
        <w:t xml:space="preserve"> to plan and prepare for student attendance in the afternoon in alignment with the updated guidelines.</w:t>
      </w:r>
      <w:r w:rsidRPr="00640DAE">
        <w:t> </w:t>
      </w:r>
    </w:p>
    <w:p w14:paraId="5200B904" w14:textId="77777777" w:rsidR="00640DAE" w:rsidRPr="00640DAE" w:rsidRDefault="00640DAE" w:rsidP="00640DAE">
      <w:r w:rsidRPr="00640DAE">
        <w:t> </w:t>
      </w:r>
    </w:p>
    <w:p w14:paraId="00C6AF6A" w14:textId="061F100B" w:rsidR="00640DAE" w:rsidRPr="00640DAE" w:rsidRDefault="00640DAE" w:rsidP="00640DAE">
      <w:r w:rsidRPr="00640DAE">
        <w:rPr>
          <w:b/>
          <w:bCs/>
        </w:rPr>
        <w:t>MRE students attend on</w:t>
      </w:r>
      <w:r w:rsidR="00E50B65">
        <w:rPr>
          <w:b/>
          <w:bCs/>
        </w:rPr>
        <w:t xml:space="preserve"> the first day, </w:t>
      </w:r>
      <w:r w:rsidRPr="00640DAE">
        <w:rPr>
          <w:b/>
          <w:bCs/>
        </w:rPr>
        <w:t>September 7</w:t>
      </w:r>
      <w:r w:rsidR="00E50B65" w:rsidRPr="00E50B65">
        <w:rPr>
          <w:b/>
          <w:bCs/>
          <w:vertAlign w:val="superscript"/>
        </w:rPr>
        <w:t>th</w:t>
      </w:r>
      <w:r w:rsidR="00E50B65">
        <w:rPr>
          <w:b/>
          <w:bCs/>
        </w:rPr>
        <w:t xml:space="preserve">, </w:t>
      </w:r>
      <w:r w:rsidRPr="00640DAE">
        <w:rPr>
          <w:b/>
          <w:bCs/>
        </w:rPr>
        <w:t>from 12:30 p.m. to 2:25 p.m.</w:t>
      </w:r>
      <w:r w:rsidR="006251EA">
        <w:rPr>
          <w:b/>
          <w:bCs/>
        </w:rPr>
        <w:t xml:space="preserve"> </w:t>
      </w:r>
      <w:r w:rsidR="006251EA">
        <w:t>(not 8:25 to 11:00 a.m. as previously scheduled)</w:t>
      </w:r>
    </w:p>
    <w:p w14:paraId="61442AA1" w14:textId="77777777" w:rsidR="00640DAE" w:rsidRPr="00640DAE" w:rsidRDefault="00640DAE" w:rsidP="00640DAE"/>
    <w:p w14:paraId="00ABEBCC" w14:textId="2CB8F4F1" w:rsidR="00640DAE" w:rsidRPr="00640DAE" w:rsidRDefault="00640DAE" w:rsidP="00640DAE">
      <w:r w:rsidRPr="00640DAE">
        <w:t>Regular daily attendance (8:30 a.m. to 2:25 p.m.) will start on Wednesday, September 8</w:t>
      </w:r>
      <w:r w:rsidR="00DB2871" w:rsidRPr="00DB2871">
        <w:rPr>
          <w:vertAlign w:val="superscript"/>
        </w:rPr>
        <w:t>th</w:t>
      </w:r>
      <w:r w:rsidRPr="00640DAE">
        <w:t>. </w:t>
      </w:r>
    </w:p>
    <w:p w14:paraId="171B3F6D" w14:textId="0B5D03C1" w:rsidR="006251EA" w:rsidRDefault="006251EA" w:rsidP="00640DAE"/>
    <w:p w14:paraId="7C2BA43D" w14:textId="2AABC13E" w:rsidR="006251EA" w:rsidRDefault="006251EA" w:rsidP="006251EA">
      <w:r w:rsidRPr="006251EA">
        <w:rPr>
          <w:b/>
          <w:bCs/>
        </w:rPr>
        <w:t xml:space="preserve">Kindergarten </w:t>
      </w:r>
      <w:r>
        <w:t>families with input interviews scheduled for the morning of September 7</w:t>
      </w:r>
      <w:r w:rsidRPr="00FA20E5">
        <w:rPr>
          <w:vertAlign w:val="superscript"/>
        </w:rPr>
        <w:t>th</w:t>
      </w:r>
      <w:r>
        <w:t xml:space="preserve"> will be contacted by the kindergarten teachers about re-scheduling.</w:t>
      </w:r>
    </w:p>
    <w:p w14:paraId="1A211E4C" w14:textId="03941AFC" w:rsidR="00E50B65" w:rsidRDefault="00E50B65" w:rsidP="006251EA"/>
    <w:p w14:paraId="08088B87" w14:textId="38D34B28" w:rsidR="00E50B65" w:rsidRDefault="00E50B65" w:rsidP="00E50B65">
      <w:pPr>
        <w:rPr>
          <w:color w:val="4472C4" w:themeColor="accent1"/>
          <w:sz w:val="32"/>
          <w:szCs w:val="32"/>
        </w:rPr>
      </w:pPr>
      <w:r>
        <w:rPr>
          <w:color w:val="4472C4" w:themeColor="accent1"/>
          <w:sz w:val="32"/>
          <w:szCs w:val="32"/>
        </w:rPr>
        <w:t>Where to go and what to bring on the first day</w:t>
      </w:r>
    </w:p>
    <w:p w14:paraId="4ADD5DEF" w14:textId="77777777" w:rsidR="00E50B65" w:rsidRPr="00C33608" w:rsidRDefault="00E50B65" w:rsidP="00E50B65">
      <w:pPr>
        <w:rPr>
          <w:rFonts w:ascii="Calibri" w:hAnsi="Calibri" w:cs="Calibri"/>
        </w:rPr>
      </w:pPr>
      <w:r w:rsidRPr="00E50B65">
        <w:rPr>
          <w:rFonts w:ascii="Calibri" w:hAnsi="Calibri" w:cs="Calibri"/>
        </w:rPr>
        <w:t>Tuesday, September 7th, 12:30 – 2:25 p.m.</w:t>
      </w:r>
      <w:r w:rsidRPr="00C33608">
        <w:rPr>
          <w:rFonts w:ascii="Calibri" w:hAnsi="Calibri" w:cs="Calibri"/>
          <w:sz w:val="28"/>
          <w:szCs w:val="28"/>
        </w:rPr>
        <w:br/>
      </w:r>
    </w:p>
    <w:p w14:paraId="296973E4" w14:textId="77777777" w:rsidR="00E50B65" w:rsidRPr="00C33608" w:rsidRDefault="00E50B65" w:rsidP="00E50B65">
      <w:pPr>
        <w:pStyle w:val="ListParagraph"/>
        <w:numPr>
          <w:ilvl w:val="0"/>
          <w:numId w:val="15"/>
        </w:numPr>
        <w:rPr>
          <w:rFonts w:ascii="Calibri" w:hAnsi="Calibri" w:cs="Calibri"/>
        </w:rPr>
      </w:pPr>
      <w:r w:rsidRPr="00C33608">
        <w:rPr>
          <w:rFonts w:ascii="Calibri" w:hAnsi="Calibri" w:cs="Calibri"/>
        </w:rPr>
        <w:t xml:space="preserve">All </w:t>
      </w:r>
      <w:r w:rsidRPr="00C33608">
        <w:rPr>
          <w:rFonts w:ascii="Calibri" w:hAnsi="Calibri" w:cs="Calibri"/>
          <w:b/>
          <w:bCs/>
        </w:rPr>
        <w:t>returning</w:t>
      </w:r>
      <w:r w:rsidRPr="00C33608">
        <w:rPr>
          <w:rFonts w:ascii="Calibri" w:hAnsi="Calibri" w:cs="Calibri"/>
        </w:rPr>
        <w:t xml:space="preserve"> students line up in the same spots as </w:t>
      </w:r>
      <w:r>
        <w:rPr>
          <w:rFonts w:ascii="Calibri" w:hAnsi="Calibri" w:cs="Calibri"/>
        </w:rPr>
        <w:t>in</w:t>
      </w:r>
      <w:r w:rsidRPr="00C33608">
        <w:rPr>
          <w:rFonts w:ascii="Calibri" w:hAnsi="Calibri" w:cs="Calibri"/>
        </w:rPr>
        <w:t xml:space="preserve"> the 2020-21 year</w:t>
      </w:r>
      <w:r>
        <w:rPr>
          <w:rFonts w:ascii="Calibri" w:hAnsi="Calibri" w:cs="Calibri"/>
        </w:rPr>
        <w:t xml:space="preserve">.  They will </w:t>
      </w:r>
      <w:r w:rsidRPr="00C33608">
        <w:rPr>
          <w:rFonts w:ascii="Calibri" w:hAnsi="Calibri" w:cs="Calibri"/>
        </w:rPr>
        <w:t xml:space="preserve">return to their previous classrooms. </w:t>
      </w:r>
    </w:p>
    <w:p w14:paraId="4D8FB20B" w14:textId="77777777" w:rsidR="00E50B65" w:rsidRPr="00C33608" w:rsidRDefault="00E50B65" w:rsidP="00E50B65">
      <w:pPr>
        <w:pStyle w:val="ListParagraph"/>
        <w:numPr>
          <w:ilvl w:val="0"/>
          <w:numId w:val="15"/>
        </w:numPr>
        <w:rPr>
          <w:rFonts w:ascii="Calibri" w:hAnsi="Calibri" w:cs="Calibri"/>
        </w:rPr>
      </w:pPr>
      <w:r w:rsidRPr="00C33608">
        <w:rPr>
          <w:rFonts w:ascii="Calibri" w:hAnsi="Calibri" w:cs="Calibri"/>
        </w:rPr>
        <w:t xml:space="preserve">Students who are </w:t>
      </w:r>
      <w:r w:rsidRPr="00C33608">
        <w:rPr>
          <w:rFonts w:ascii="Calibri" w:hAnsi="Calibri" w:cs="Calibri"/>
          <w:b/>
          <w:bCs/>
        </w:rPr>
        <w:t>new</w:t>
      </w:r>
      <w:r w:rsidRPr="00C33608">
        <w:rPr>
          <w:rFonts w:ascii="Calibri" w:hAnsi="Calibri" w:cs="Calibri"/>
        </w:rPr>
        <w:t xml:space="preserve"> to the school go to the library. </w:t>
      </w:r>
    </w:p>
    <w:p w14:paraId="1CAE1D06" w14:textId="77777777" w:rsidR="00E50B65" w:rsidRPr="00C33608" w:rsidRDefault="00E50B65" w:rsidP="00E50B65">
      <w:pPr>
        <w:pStyle w:val="ListParagraph"/>
        <w:numPr>
          <w:ilvl w:val="0"/>
          <w:numId w:val="15"/>
        </w:numPr>
        <w:rPr>
          <w:rFonts w:ascii="Calibri" w:hAnsi="Calibri" w:cs="Calibri"/>
        </w:rPr>
      </w:pPr>
      <w:r w:rsidRPr="00C33608">
        <w:rPr>
          <w:rFonts w:ascii="Calibri" w:hAnsi="Calibri" w:cs="Calibri"/>
        </w:rPr>
        <w:t xml:space="preserve">Please do not send any school supplies until students are placed in their new classes. This will </w:t>
      </w:r>
      <w:r>
        <w:rPr>
          <w:rFonts w:ascii="Calibri" w:hAnsi="Calibri" w:cs="Calibri"/>
        </w:rPr>
        <w:t xml:space="preserve">happen </w:t>
      </w:r>
      <w:r w:rsidRPr="00C33608">
        <w:rPr>
          <w:rFonts w:ascii="Calibri" w:hAnsi="Calibri" w:cs="Calibri"/>
        </w:rPr>
        <w:t>once final numbers and class configurations are known</w:t>
      </w:r>
      <w:r>
        <w:rPr>
          <w:rFonts w:ascii="Calibri" w:hAnsi="Calibri" w:cs="Calibri"/>
        </w:rPr>
        <w:t>, likely after Thursday, September 9</w:t>
      </w:r>
      <w:r w:rsidRPr="00C33608">
        <w:rPr>
          <w:rFonts w:ascii="Calibri" w:hAnsi="Calibri" w:cs="Calibri"/>
          <w:vertAlign w:val="superscript"/>
        </w:rPr>
        <w:t>th</w:t>
      </w:r>
      <w:r>
        <w:rPr>
          <w:rFonts w:ascii="Calibri" w:hAnsi="Calibri" w:cs="Calibri"/>
        </w:rPr>
        <w:t xml:space="preserve">, </w:t>
      </w:r>
    </w:p>
    <w:p w14:paraId="5E9C3E87" w14:textId="77777777" w:rsidR="00E50B65" w:rsidRDefault="00E50B65" w:rsidP="00E50B65">
      <w:pPr>
        <w:pStyle w:val="ListParagraph"/>
        <w:numPr>
          <w:ilvl w:val="0"/>
          <w:numId w:val="15"/>
        </w:numPr>
        <w:rPr>
          <w:rFonts w:ascii="Calibri" w:hAnsi="Calibri" w:cs="Calibri"/>
        </w:rPr>
      </w:pPr>
      <w:r w:rsidRPr="00C33608">
        <w:rPr>
          <w:rFonts w:ascii="Calibri" w:hAnsi="Calibri" w:cs="Calibri"/>
        </w:rPr>
        <w:t>Grade 4</w:t>
      </w:r>
      <w:r>
        <w:rPr>
          <w:rFonts w:ascii="Calibri" w:hAnsi="Calibri" w:cs="Calibri"/>
        </w:rPr>
        <w:t>-12</w:t>
      </w:r>
      <w:r w:rsidRPr="00C33608">
        <w:rPr>
          <w:rFonts w:ascii="Calibri" w:hAnsi="Calibri" w:cs="Calibri"/>
        </w:rPr>
        <w:t xml:space="preserve"> students</w:t>
      </w:r>
      <w:r>
        <w:rPr>
          <w:rFonts w:ascii="Calibri" w:hAnsi="Calibri" w:cs="Calibri"/>
        </w:rPr>
        <w:t xml:space="preserve"> and adults</w:t>
      </w:r>
      <w:r w:rsidRPr="00C33608">
        <w:rPr>
          <w:rFonts w:ascii="Calibri" w:hAnsi="Calibri" w:cs="Calibri"/>
        </w:rPr>
        <w:t xml:space="preserve"> </w:t>
      </w:r>
      <w:r>
        <w:rPr>
          <w:rFonts w:ascii="Calibri" w:hAnsi="Calibri" w:cs="Calibri"/>
        </w:rPr>
        <w:t xml:space="preserve">must wear </w:t>
      </w:r>
      <w:r w:rsidRPr="00C33608">
        <w:rPr>
          <w:rFonts w:ascii="Calibri" w:hAnsi="Calibri" w:cs="Calibri"/>
        </w:rPr>
        <w:t>masks</w:t>
      </w:r>
      <w:r>
        <w:rPr>
          <w:rFonts w:ascii="Calibri" w:hAnsi="Calibri" w:cs="Calibri"/>
        </w:rPr>
        <w:t xml:space="preserve"> in indoors areas</w:t>
      </w:r>
      <w:r w:rsidRPr="00C33608">
        <w:rPr>
          <w:rFonts w:ascii="Calibri" w:hAnsi="Calibri" w:cs="Calibri"/>
        </w:rPr>
        <w:t>.  Masks are encouraged for students in grades K-3.</w:t>
      </w:r>
      <w:r>
        <w:rPr>
          <w:rFonts w:ascii="Calibri" w:hAnsi="Calibri" w:cs="Calibri"/>
        </w:rPr>
        <w:t xml:space="preserve">  </w:t>
      </w:r>
    </w:p>
    <w:p w14:paraId="2B17A898" w14:textId="77777777" w:rsidR="00E50B65" w:rsidRPr="00C33608" w:rsidRDefault="00E50B65" w:rsidP="00E50B65">
      <w:pPr>
        <w:pStyle w:val="ListParagraph"/>
        <w:numPr>
          <w:ilvl w:val="0"/>
          <w:numId w:val="15"/>
        </w:numPr>
        <w:rPr>
          <w:rFonts w:ascii="Calibri" w:hAnsi="Calibri" w:cs="Calibri"/>
        </w:rPr>
      </w:pPr>
      <w:r w:rsidRPr="00C33608">
        <w:rPr>
          <w:rFonts w:ascii="Calibri" w:hAnsi="Calibri" w:cs="Calibri"/>
        </w:rPr>
        <w:t>As there is no scheduled recess in the afternoon, a snack is not necessary.</w:t>
      </w:r>
    </w:p>
    <w:p w14:paraId="63DBF310" w14:textId="77777777" w:rsidR="00E50B65" w:rsidRDefault="00E50B65" w:rsidP="006251EA"/>
    <w:p w14:paraId="0A65BDB6" w14:textId="77777777" w:rsidR="006251EA" w:rsidRDefault="006251EA" w:rsidP="00640DAE"/>
    <w:p w14:paraId="7B0CA412" w14:textId="6FF3B434" w:rsidR="00E50B65" w:rsidRDefault="00E50B65" w:rsidP="00E50B65">
      <w:pPr>
        <w:rPr>
          <w:color w:val="4472C4" w:themeColor="accent1"/>
        </w:rPr>
      </w:pPr>
      <w:r>
        <w:rPr>
          <w:color w:val="4472C4" w:themeColor="accent1"/>
          <w:sz w:val="32"/>
          <w:szCs w:val="32"/>
        </w:rPr>
        <w:t xml:space="preserve">Calendar change – </w:t>
      </w:r>
      <w:r>
        <w:rPr>
          <w:color w:val="4472C4" w:themeColor="accent1"/>
        </w:rPr>
        <w:t>the</w:t>
      </w:r>
      <w:r w:rsidRPr="007B17F5">
        <w:rPr>
          <w:color w:val="4472C4" w:themeColor="accent1"/>
        </w:rPr>
        <w:t xml:space="preserve"> updated calendar</w:t>
      </w:r>
      <w:r>
        <w:rPr>
          <w:color w:val="4472C4" w:themeColor="accent1"/>
        </w:rPr>
        <w:t xml:space="preserve"> for the year can be found</w:t>
      </w:r>
      <w:r w:rsidRPr="007B17F5">
        <w:rPr>
          <w:color w:val="4472C4" w:themeColor="accent1"/>
        </w:rPr>
        <w:t xml:space="preserve"> at the end of this newsletter</w:t>
      </w:r>
    </w:p>
    <w:p w14:paraId="73550F05" w14:textId="77777777" w:rsidR="00E50B65" w:rsidRPr="007B17F5" w:rsidRDefault="00E50B65" w:rsidP="00E50B65">
      <w:pPr>
        <w:rPr>
          <w:color w:val="4472C4" w:themeColor="accent1"/>
        </w:rPr>
      </w:pPr>
    </w:p>
    <w:p w14:paraId="33105FF1" w14:textId="0FD3C99C" w:rsidR="00640DAE" w:rsidRPr="00640DAE" w:rsidRDefault="00E50B65" w:rsidP="00640DAE">
      <w:pPr>
        <w:rPr>
          <w:b/>
          <w:bCs/>
          <w:color w:val="000000" w:themeColor="text1"/>
          <w:sz w:val="28"/>
          <w:szCs w:val="28"/>
        </w:rPr>
      </w:pPr>
      <w:r w:rsidRPr="00E50B65">
        <w:rPr>
          <w:b/>
          <w:bCs/>
          <w:color w:val="000000" w:themeColor="text1"/>
          <w:sz w:val="28"/>
          <w:szCs w:val="28"/>
        </w:rPr>
        <w:t>September 30</w:t>
      </w:r>
      <w:r w:rsidRPr="00E50B65">
        <w:rPr>
          <w:b/>
          <w:bCs/>
          <w:color w:val="000000" w:themeColor="text1"/>
          <w:sz w:val="28"/>
          <w:szCs w:val="28"/>
          <w:vertAlign w:val="superscript"/>
        </w:rPr>
        <w:t>th</w:t>
      </w:r>
      <w:r w:rsidRPr="00E50B65">
        <w:rPr>
          <w:b/>
          <w:bCs/>
          <w:color w:val="000000" w:themeColor="text1"/>
          <w:sz w:val="28"/>
          <w:szCs w:val="28"/>
        </w:rPr>
        <w:t xml:space="preserve"> - </w:t>
      </w:r>
      <w:r w:rsidR="00640DAE" w:rsidRPr="00374E54">
        <w:rPr>
          <w:b/>
          <w:bCs/>
          <w:color w:val="000000" w:themeColor="text1"/>
          <w:sz w:val="28"/>
          <w:szCs w:val="28"/>
        </w:rPr>
        <w:t>National Day for Truth and Reconciliation</w:t>
      </w:r>
      <w:r w:rsidRPr="00E50B65">
        <w:rPr>
          <w:b/>
          <w:bCs/>
          <w:color w:val="000000" w:themeColor="text1"/>
          <w:sz w:val="28"/>
          <w:szCs w:val="28"/>
        </w:rPr>
        <w:t xml:space="preserve"> - New Statutory Day</w:t>
      </w:r>
    </w:p>
    <w:p w14:paraId="4FDE4E4E" w14:textId="77777777" w:rsidR="00374E54" w:rsidRDefault="00374E54" w:rsidP="00BD01F0"/>
    <w:p w14:paraId="10FEBEE4" w14:textId="72C59355" w:rsidR="00374E54" w:rsidRPr="00374E54" w:rsidRDefault="00374E54" w:rsidP="00374E54">
      <w:r w:rsidRPr="00374E54">
        <w:t xml:space="preserve">In June 2021, the federal government announced a new annual statutory day to commemorate and honour those who were lost, the Indigenous survivors, and the families and communities who continue to grieve </w:t>
      </w:r>
      <w:proofErr w:type="gramStart"/>
      <w:r w:rsidRPr="00374E54">
        <w:t>as a result of</w:t>
      </w:r>
      <w:proofErr w:type="gramEnd"/>
      <w:r w:rsidRPr="00374E54">
        <w:t xml:space="preserve"> the residential school system in Canada. This new federal statutory day is called the National Day for Truth and Reconciliation and will be observed annually on September 30.</w:t>
      </w:r>
      <w:r w:rsidR="00640DAE">
        <w:t xml:space="preserve">  Schools will not be in session.  The </w:t>
      </w:r>
      <w:r w:rsidRPr="00374E54">
        <w:t xml:space="preserve">previously scheduled non-instructional day </w:t>
      </w:r>
      <w:r w:rsidR="00640DAE">
        <w:t>on</w:t>
      </w:r>
      <w:r w:rsidRPr="00374E54">
        <w:t xml:space="preserve"> Tuesday, September 28, </w:t>
      </w:r>
      <w:proofErr w:type="gramStart"/>
      <w:r w:rsidRPr="00374E54">
        <w:t>2021</w:t>
      </w:r>
      <w:proofErr w:type="gramEnd"/>
      <w:r w:rsidR="00640DAE">
        <w:t xml:space="preserve"> has been moved</w:t>
      </w:r>
      <w:r w:rsidRPr="00374E54">
        <w:t xml:space="preserve"> to Friday, October 1, 2021</w:t>
      </w:r>
      <w:r w:rsidR="00640DAE">
        <w:t xml:space="preserve">.  </w:t>
      </w:r>
      <w:r w:rsidRPr="00374E54">
        <w:t>The amended</w:t>
      </w:r>
      <w:r w:rsidR="00640DAE">
        <w:t xml:space="preserve"> </w:t>
      </w:r>
      <w:r w:rsidRPr="00374E54">
        <w:t xml:space="preserve">District School Calendar </w:t>
      </w:r>
      <w:r w:rsidR="00640DAE">
        <w:t>is</w:t>
      </w:r>
      <w:r w:rsidRPr="00374E54">
        <w:t xml:space="preserve"> available </w:t>
      </w:r>
      <w:hyperlink r:id="rId11" w:tgtFrame="_blank" w:history="1">
        <w:r w:rsidRPr="00374E54">
          <w:t xml:space="preserve">on the </w:t>
        </w:r>
        <w:r w:rsidRPr="00374E54">
          <w:rPr>
            <w:color w:val="4472C4" w:themeColor="accent1"/>
            <w:u w:val="single"/>
          </w:rPr>
          <w:t>district website.</w:t>
        </w:r>
      </w:hyperlink>
      <w:r w:rsidR="00640DAE">
        <w:t xml:space="preserve"> The updated MRE calendar is included </w:t>
      </w:r>
      <w:r w:rsidR="006251EA">
        <w:t>at the end of this newsletter.</w:t>
      </w:r>
    </w:p>
    <w:p w14:paraId="352A6923" w14:textId="77777777" w:rsidR="00640DAE" w:rsidRDefault="00640DAE" w:rsidP="00374E54">
      <w:pPr>
        <w:rPr>
          <w:b/>
          <w:bCs/>
        </w:rPr>
      </w:pPr>
    </w:p>
    <w:p w14:paraId="1414F2C5" w14:textId="77777777" w:rsidR="007B17F5" w:rsidRDefault="007B17F5" w:rsidP="006251EA">
      <w:pPr>
        <w:rPr>
          <w:color w:val="4472C4" w:themeColor="accent1"/>
          <w:sz w:val="32"/>
          <w:szCs w:val="32"/>
        </w:rPr>
      </w:pPr>
    </w:p>
    <w:p w14:paraId="4828FB0F" w14:textId="41D27E39" w:rsidR="006251EA" w:rsidRDefault="006251EA" w:rsidP="006251EA">
      <w:pPr>
        <w:rPr>
          <w:color w:val="4472C4" w:themeColor="accent1"/>
          <w:sz w:val="32"/>
          <w:szCs w:val="32"/>
        </w:rPr>
      </w:pPr>
      <w:r>
        <w:rPr>
          <w:color w:val="4472C4" w:themeColor="accent1"/>
          <w:sz w:val="32"/>
          <w:szCs w:val="32"/>
        </w:rPr>
        <w:t>New Bell Schedule – beginning Wednesday, September 8</w:t>
      </w:r>
      <w:r w:rsidRPr="006251EA">
        <w:rPr>
          <w:color w:val="4472C4" w:themeColor="accent1"/>
          <w:sz w:val="32"/>
          <w:szCs w:val="32"/>
          <w:vertAlign w:val="superscript"/>
        </w:rPr>
        <w:t>th</w:t>
      </w:r>
      <w:r>
        <w:rPr>
          <w:color w:val="4472C4" w:themeColor="accent1"/>
          <w:sz w:val="32"/>
          <w:szCs w:val="32"/>
        </w:rPr>
        <w:t>, 2021</w:t>
      </w:r>
    </w:p>
    <w:p w14:paraId="33D7EB98" w14:textId="1BFEE70F" w:rsidR="006251EA" w:rsidRDefault="006251EA" w:rsidP="006251EA">
      <w:pPr>
        <w:rPr>
          <w:lang w:val="en-US"/>
        </w:rPr>
      </w:pPr>
      <w:r>
        <w:rPr>
          <w:lang w:val="en-US"/>
        </w:rPr>
        <w:t>Please note: End of day d</w:t>
      </w:r>
      <w:r w:rsidRPr="00307CF5">
        <w:rPr>
          <w:lang w:val="en-US"/>
        </w:rPr>
        <w:t>ismissal</w:t>
      </w:r>
      <w:r>
        <w:rPr>
          <w:lang w:val="en-US"/>
        </w:rPr>
        <w:t xml:space="preserve"> has changed to</w:t>
      </w:r>
      <w:r w:rsidRPr="00307CF5">
        <w:rPr>
          <w:lang w:val="en-US"/>
        </w:rPr>
        <w:t xml:space="preserve"> 2:25</w:t>
      </w:r>
      <w:r>
        <w:rPr>
          <w:lang w:val="en-US"/>
        </w:rPr>
        <w:t xml:space="preserve"> p.m</w:t>
      </w:r>
      <w:r w:rsidR="00C33608">
        <w:rPr>
          <w:lang w:val="en-US"/>
        </w:rPr>
        <w:t>.</w:t>
      </w:r>
    </w:p>
    <w:p w14:paraId="7D75F0B2" w14:textId="77777777" w:rsidR="006251EA" w:rsidRPr="007B17F5" w:rsidRDefault="006251EA" w:rsidP="006251EA">
      <w:pPr>
        <w:rPr>
          <w:rFonts w:cstheme="minorHAnsi"/>
          <w:lang w:val="en-US"/>
        </w:rPr>
      </w:pPr>
    </w:p>
    <w:p w14:paraId="309FCBA2" w14:textId="0BF6615E" w:rsidR="006251EA" w:rsidRPr="007B17F5" w:rsidRDefault="006251EA" w:rsidP="006251EA">
      <w:pPr>
        <w:rPr>
          <w:rFonts w:eastAsia="Times New Roman" w:cstheme="minorHAnsi"/>
        </w:rPr>
      </w:pPr>
      <w:r w:rsidRPr="007B17F5">
        <w:rPr>
          <w:rFonts w:eastAsia="Times New Roman" w:cstheme="minorHAnsi"/>
        </w:rPr>
        <w:t xml:space="preserve">8:25 </w:t>
      </w:r>
      <w:r w:rsidRPr="007B17F5">
        <w:rPr>
          <w:rFonts w:eastAsia="Times New Roman" w:cstheme="minorHAnsi"/>
        </w:rPr>
        <w:tab/>
      </w:r>
      <w:r w:rsidRPr="007B17F5">
        <w:rPr>
          <w:rFonts w:eastAsia="Times New Roman" w:cstheme="minorHAnsi"/>
        </w:rPr>
        <w:tab/>
      </w:r>
      <w:r w:rsidRPr="007B17F5">
        <w:rPr>
          <w:rFonts w:eastAsia="Times New Roman" w:cstheme="minorHAnsi"/>
        </w:rPr>
        <w:tab/>
      </w:r>
      <w:r w:rsidR="00DB2871">
        <w:rPr>
          <w:rFonts w:eastAsia="Times New Roman" w:cstheme="minorHAnsi"/>
        </w:rPr>
        <w:t>Entry Bell</w:t>
      </w:r>
      <w:r w:rsidRPr="007B17F5">
        <w:rPr>
          <w:rFonts w:eastAsia="Times New Roman" w:cstheme="minorHAnsi"/>
        </w:rPr>
        <w:br/>
        <w:t xml:space="preserve">8:30 </w:t>
      </w:r>
      <w:r w:rsidRPr="007B17F5">
        <w:rPr>
          <w:rFonts w:eastAsia="Times New Roman" w:cstheme="minorHAnsi"/>
        </w:rPr>
        <w:tab/>
      </w:r>
      <w:r w:rsidRPr="007B17F5">
        <w:rPr>
          <w:rFonts w:eastAsia="Times New Roman" w:cstheme="minorHAnsi"/>
        </w:rPr>
        <w:tab/>
      </w:r>
      <w:r w:rsidRPr="007B17F5">
        <w:rPr>
          <w:rFonts w:eastAsia="Times New Roman" w:cstheme="minorHAnsi"/>
        </w:rPr>
        <w:tab/>
      </w:r>
      <w:r w:rsidR="00DB2871">
        <w:rPr>
          <w:rFonts w:eastAsia="Times New Roman" w:cstheme="minorHAnsi"/>
        </w:rPr>
        <w:t>Classes</w:t>
      </w:r>
      <w:r w:rsidRPr="007B17F5">
        <w:rPr>
          <w:rFonts w:eastAsia="Times New Roman" w:cstheme="minorHAnsi"/>
        </w:rPr>
        <w:t xml:space="preserve"> begin</w:t>
      </w:r>
      <w:r w:rsidRPr="007B17F5">
        <w:rPr>
          <w:rFonts w:eastAsia="Times New Roman" w:cstheme="minorHAnsi"/>
        </w:rPr>
        <w:br/>
        <w:t>10:20 - 10:35</w:t>
      </w:r>
      <w:r w:rsidRPr="007B17F5">
        <w:rPr>
          <w:rFonts w:eastAsia="Times New Roman" w:cstheme="minorHAnsi"/>
        </w:rPr>
        <w:tab/>
      </w:r>
      <w:r w:rsidRPr="007B17F5">
        <w:rPr>
          <w:rFonts w:eastAsia="Times New Roman" w:cstheme="minorHAnsi"/>
        </w:rPr>
        <w:tab/>
        <w:t>Recess</w:t>
      </w:r>
      <w:r w:rsidRPr="007B17F5">
        <w:rPr>
          <w:rFonts w:eastAsia="Times New Roman" w:cstheme="minorHAnsi"/>
        </w:rPr>
        <w:br/>
        <w:t>11:50 - 12:15</w:t>
      </w:r>
      <w:r w:rsidRPr="007B17F5">
        <w:rPr>
          <w:rFonts w:eastAsia="Times New Roman" w:cstheme="minorHAnsi"/>
        </w:rPr>
        <w:tab/>
      </w:r>
      <w:r w:rsidRPr="007B17F5">
        <w:rPr>
          <w:rFonts w:eastAsia="Times New Roman" w:cstheme="minorHAnsi"/>
        </w:rPr>
        <w:tab/>
        <w:t>Outside play before lunch</w:t>
      </w:r>
    </w:p>
    <w:p w14:paraId="7D53E023" w14:textId="77777777" w:rsidR="006251EA" w:rsidRPr="007B17F5" w:rsidRDefault="006251EA" w:rsidP="006251EA">
      <w:pPr>
        <w:rPr>
          <w:rFonts w:eastAsia="Times New Roman" w:cstheme="minorHAnsi"/>
        </w:rPr>
      </w:pPr>
      <w:r w:rsidRPr="007B17F5">
        <w:rPr>
          <w:rFonts w:eastAsia="Times New Roman" w:cstheme="minorHAnsi"/>
        </w:rPr>
        <w:t>12:15 – 12:30</w:t>
      </w:r>
      <w:r w:rsidRPr="007B17F5">
        <w:rPr>
          <w:rFonts w:eastAsia="Times New Roman" w:cstheme="minorHAnsi"/>
        </w:rPr>
        <w:tab/>
      </w:r>
      <w:r w:rsidRPr="007B17F5">
        <w:rPr>
          <w:rFonts w:eastAsia="Times New Roman" w:cstheme="minorHAnsi"/>
        </w:rPr>
        <w:tab/>
        <w:t>Lunch eating time</w:t>
      </w:r>
    </w:p>
    <w:p w14:paraId="15CA9A33" w14:textId="77777777" w:rsidR="006251EA" w:rsidRPr="007B17F5" w:rsidRDefault="006251EA" w:rsidP="006251EA">
      <w:pPr>
        <w:rPr>
          <w:rFonts w:eastAsia="Times New Roman" w:cstheme="minorHAnsi"/>
        </w:rPr>
      </w:pPr>
      <w:r w:rsidRPr="007B17F5">
        <w:rPr>
          <w:rFonts w:eastAsia="Times New Roman" w:cstheme="minorHAnsi"/>
        </w:rPr>
        <w:t>12:30</w:t>
      </w:r>
      <w:r w:rsidRPr="007B17F5">
        <w:rPr>
          <w:rFonts w:eastAsia="Times New Roman" w:cstheme="minorHAnsi"/>
        </w:rPr>
        <w:tab/>
      </w:r>
      <w:r w:rsidRPr="007B17F5">
        <w:rPr>
          <w:rFonts w:eastAsia="Times New Roman" w:cstheme="minorHAnsi"/>
        </w:rPr>
        <w:tab/>
      </w:r>
      <w:r w:rsidRPr="007B17F5">
        <w:rPr>
          <w:rFonts w:eastAsia="Times New Roman" w:cstheme="minorHAnsi"/>
        </w:rPr>
        <w:tab/>
        <w:t>Classes resume</w:t>
      </w:r>
    </w:p>
    <w:p w14:paraId="34665EA6" w14:textId="71216563" w:rsidR="005405D5" w:rsidRPr="007B17F5" w:rsidRDefault="006251EA" w:rsidP="00CC1806">
      <w:pPr>
        <w:rPr>
          <w:rFonts w:eastAsia="Times New Roman" w:cstheme="minorHAnsi"/>
        </w:rPr>
      </w:pPr>
      <w:r w:rsidRPr="007B17F5">
        <w:rPr>
          <w:rFonts w:eastAsia="Times New Roman" w:cstheme="minorHAnsi"/>
        </w:rPr>
        <w:t>2:25</w:t>
      </w:r>
      <w:r w:rsidRPr="007B17F5">
        <w:rPr>
          <w:rFonts w:eastAsia="Times New Roman" w:cstheme="minorHAnsi"/>
        </w:rPr>
        <w:tab/>
      </w:r>
      <w:r w:rsidRPr="007B17F5">
        <w:rPr>
          <w:rFonts w:eastAsia="Times New Roman" w:cstheme="minorHAnsi"/>
        </w:rPr>
        <w:tab/>
      </w:r>
      <w:r w:rsidRPr="007B17F5">
        <w:rPr>
          <w:rFonts w:eastAsia="Times New Roman" w:cstheme="minorHAnsi"/>
        </w:rPr>
        <w:tab/>
        <w:t>Dismissa</w:t>
      </w:r>
      <w:r w:rsidR="007B17F5">
        <w:rPr>
          <w:rFonts w:eastAsia="Times New Roman" w:cstheme="minorHAnsi"/>
        </w:rPr>
        <w:t>l</w:t>
      </w:r>
    </w:p>
    <w:p w14:paraId="28E6002D" w14:textId="77777777" w:rsidR="00DE71B1" w:rsidRDefault="00DE71B1" w:rsidP="00DE71B1">
      <w:pPr>
        <w:pStyle w:val="Default"/>
        <w:rPr>
          <w:rFonts w:asciiTheme="minorHAnsi" w:hAnsiTheme="minorHAnsi" w:cstheme="minorBidi"/>
          <w:color w:val="4472C4" w:themeColor="accent1"/>
          <w:sz w:val="32"/>
          <w:szCs w:val="32"/>
          <w:lang w:val="en-CA"/>
        </w:rPr>
      </w:pPr>
    </w:p>
    <w:p w14:paraId="68966EFF" w14:textId="77777777" w:rsidR="00CC362F" w:rsidRDefault="00CC362F" w:rsidP="002E2322">
      <w:pPr>
        <w:pStyle w:val="Default"/>
        <w:rPr>
          <w:rFonts w:ascii="Times New Roman" w:hAnsi="Times New Roman" w:cs="Times New Roman"/>
        </w:rPr>
      </w:pPr>
    </w:p>
    <w:p w14:paraId="2386A4E4" w14:textId="77777777" w:rsidR="00CC362F" w:rsidRPr="0034014B" w:rsidRDefault="00CC362F" w:rsidP="00CC362F">
      <w:pPr>
        <w:rPr>
          <w:color w:val="4472C4" w:themeColor="accent1"/>
          <w:sz w:val="32"/>
          <w:szCs w:val="32"/>
        </w:rPr>
      </w:pPr>
      <w:r w:rsidRPr="0034014B">
        <w:rPr>
          <w:color w:val="4472C4" w:themeColor="accent1"/>
          <w:sz w:val="32"/>
          <w:szCs w:val="32"/>
        </w:rPr>
        <w:lastRenderedPageBreak/>
        <w:t>School Supplies</w:t>
      </w:r>
    </w:p>
    <w:p w14:paraId="05F6FF95" w14:textId="5F2889C8" w:rsidR="00AF6658" w:rsidRPr="007B17F5" w:rsidRDefault="00CC362F" w:rsidP="00CC362F">
      <w:pPr>
        <w:autoSpaceDE w:val="0"/>
        <w:autoSpaceDN w:val="0"/>
        <w:adjustRightInd w:val="0"/>
        <w:rPr>
          <w:rFonts w:cstheme="minorHAnsi"/>
          <w:lang w:val="en-US"/>
        </w:rPr>
      </w:pPr>
      <w:r w:rsidRPr="007B17F5">
        <w:rPr>
          <w:rFonts w:cstheme="minorHAnsi"/>
          <w:lang w:val="en-US"/>
        </w:rPr>
        <w:t>Students do not bring school supplies until notified by their teachers</w:t>
      </w:r>
      <w:r w:rsidR="00C33608">
        <w:rPr>
          <w:rFonts w:cstheme="minorHAnsi"/>
          <w:lang w:val="en-US"/>
        </w:rPr>
        <w:t>.</w:t>
      </w:r>
      <w:r w:rsidR="00E22CDB">
        <w:rPr>
          <w:rFonts w:cstheme="minorHAnsi"/>
          <w:lang w:val="en-US"/>
        </w:rPr>
        <w:t xml:space="preserve">  </w:t>
      </w:r>
    </w:p>
    <w:p w14:paraId="0505167D" w14:textId="77777777" w:rsidR="00AF6658" w:rsidRPr="007B17F5" w:rsidRDefault="00AF6658" w:rsidP="00CC362F">
      <w:pPr>
        <w:autoSpaceDE w:val="0"/>
        <w:autoSpaceDN w:val="0"/>
        <w:adjustRightInd w:val="0"/>
        <w:rPr>
          <w:rFonts w:cstheme="minorHAnsi"/>
          <w:lang w:val="en-US"/>
        </w:rPr>
      </w:pPr>
    </w:p>
    <w:p w14:paraId="794936F5" w14:textId="77777777" w:rsidR="00AF6658" w:rsidRPr="007B17F5" w:rsidRDefault="00AF6658" w:rsidP="00CC362F">
      <w:pPr>
        <w:autoSpaceDE w:val="0"/>
        <w:autoSpaceDN w:val="0"/>
        <w:adjustRightInd w:val="0"/>
        <w:rPr>
          <w:rFonts w:cstheme="minorHAnsi"/>
          <w:b/>
          <w:bCs/>
          <w:lang w:val="en-US"/>
        </w:rPr>
      </w:pPr>
      <w:r w:rsidRPr="007B17F5">
        <w:rPr>
          <w:rFonts w:cstheme="minorHAnsi"/>
          <w:b/>
          <w:bCs/>
          <w:lang w:val="en-US"/>
        </w:rPr>
        <w:t>Kindergarten to Grade 3</w:t>
      </w:r>
    </w:p>
    <w:p w14:paraId="18AA02D4" w14:textId="6DBECE8C" w:rsidR="00CC362F" w:rsidRPr="007B17F5" w:rsidRDefault="00CC362F" w:rsidP="00CC362F">
      <w:pPr>
        <w:autoSpaceDE w:val="0"/>
        <w:autoSpaceDN w:val="0"/>
        <w:adjustRightInd w:val="0"/>
        <w:rPr>
          <w:rFonts w:cstheme="minorHAnsi"/>
          <w:lang w:val="en-US"/>
        </w:rPr>
      </w:pPr>
      <w:r w:rsidRPr="007B17F5">
        <w:rPr>
          <w:rFonts w:cstheme="minorHAnsi"/>
          <w:lang w:val="en-US"/>
        </w:rPr>
        <w:t>Supplies are bulk</w:t>
      </w:r>
      <w:r w:rsidR="00AF6658" w:rsidRPr="007B17F5">
        <w:rPr>
          <w:rFonts w:cstheme="minorHAnsi"/>
          <w:lang w:val="en-US"/>
        </w:rPr>
        <w:t>-</w:t>
      </w:r>
      <w:r w:rsidRPr="007B17F5">
        <w:rPr>
          <w:rFonts w:cstheme="minorHAnsi"/>
          <w:lang w:val="en-US"/>
        </w:rPr>
        <w:t xml:space="preserve">ordered for students in Kindergarten - Grade 3. There is a flat fee </w:t>
      </w:r>
      <w:r w:rsidR="004A4F87" w:rsidRPr="007B17F5">
        <w:rPr>
          <w:rFonts w:cstheme="minorHAnsi"/>
          <w:lang w:val="en-US"/>
        </w:rPr>
        <w:t xml:space="preserve">that </w:t>
      </w:r>
    </w:p>
    <w:p w14:paraId="4D3B406D" w14:textId="307C861F" w:rsidR="00CC362F" w:rsidRPr="007B17F5" w:rsidRDefault="00CC362F" w:rsidP="00CC362F">
      <w:pPr>
        <w:autoSpaceDE w:val="0"/>
        <w:autoSpaceDN w:val="0"/>
        <w:adjustRightInd w:val="0"/>
        <w:rPr>
          <w:rFonts w:cstheme="minorHAnsi"/>
          <w:lang w:val="en-US"/>
        </w:rPr>
      </w:pPr>
      <w:r w:rsidRPr="007B17F5">
        <w:rPr>
          <w:rFonts w:cstheme="minorHAnsi"/>
          <w:lang w:val="en-US"/>
        </w:rPr>
        <w:t>covers all</w:t>
      </w:r>
      <w:r w:rsidR="004A4F87" w:rsidRPr="007B17F5">
        <w:rPr>
          <w:rFonts w:cstheme="minorHAnsi"/>
          <w:lang w:val="en-US"/>
        </w:rPr>
        <w:t xml:space="preserve"> </w:t>
      </w:r>
      <w:r w:rsidRPr="007B17F5">
        <w:rPr>
          <w:rFonts w:cstheme="minorHAnsi"/>
          <w:lang w:val="en-US"/>
        </w:rPr>
        <w:t>school supplies for the year. Please submit payment on the portal (after</w:t>
      </w:r>
    </w:p>
    <w:p w14:paraId="75238563" w14:textId="0DB0DDD1" w:rsidR="00CC362F" w:rsidRPr="007B17F5" w:rsidRDefault="00CC362F" w:rsidP="00CC362F">
      <w:pPr>
        <w:autoSpaceDE w:val="0"/>
        <w:autoSpaceDN w:val="0"/>
        <w:adjustRightInd w:val="0"/>
        <w:rPr>
          <w:rFonts w:cstheme="minorHAnsi"/>
          <w:lang w:val="en-US"/>
        </w:rPr>
      </w:pPr>
      <w:r w:rsidRPr="007B17F5">
        <w:rPr>
          <w:rFonts w:cstheme="minorHAnsi"/>
          <w:lang w:val="en-US"/>
        </w:rPr>
        <w:t>students have transitioned to their new classes) or by cheque payable to Maple Ridge</w:t>
      </w:r>
    </w:p>
    <w:p w14:paraId="6EC12777" w14:textId="77777777" w:rsidR="00CC362F" w:rsidRPr="007B17F5" w:rsidRDefault="00CC362F" w:rsidP="00CC362F">
      <w:pPr>
        <w:autoSpaceDE w:val="0"/>
        <w:autoSpaceDN w:val="0"/>
        <w:adjustRightInd w:val="0"/>
        <w:rPr>
          <w:rFonts w:cstheme="minorHAnsi"/>
          <w:lang w:val="en-US"/>
        </w:rPr>
      </w:pPr>
      <w:r w:rsidRPr="007B17F5">
        <w:rPr>
          <w:rFonts w:cstheme="minorHAnsi"/>
          <w:lang w:val="en-US"/>
        </w:rPr>
        <w:t>Elementary.</w:t>
      </w:r>
    </w:p>
    <w:p w14:paraId="0313EDDB" w14:textId="77777777" w:rsidR="00CC362F" w:rsidRPr="007B17F5" w:rsidRDefault="00CC362F" w:rsidP="00CC362F">
      <w:pPr>
        <w:autoSpaceDE w:val="0"/>
        <w:autoSpaceDN w:val="0"/>
        <w:adjustRightInd w:val="0"/>
        <w:rPr>
          <w:rFonts w:cstheme="minorHAnsi"/>
          <w:lang w:val="en-US"/>
        </w:rPr>
      </w:pPr>
      <w:r w:rsidRPr="007B17F5">
        <w:rPr>
          <w:rFonts w:cstheme="minorHAnsi"/>
          <w:lang w:val="en-US"/>
        </w:rPr>
        <w:t>Kindergarten $50.00</w:t>
      </w:r>
    </w:p>
    <w:p w14:paraId="2E989425" w14:textId="2F3C755B" w:rsidR="00CC362F" w:rsidRPr="007B17F5" w:rsidRDefault="00CC362F" w:rsidP="00CC362F">
      <w:pPr>
        <w:autoSpaceDE w:val="0"/>
        <w:autoSpaceDN w:val="0"/>
        <w:adjustRightInd w:val="0"/>
        <w:rPr>
          <w:rFonts w:cstheme="minorHAnsi"/>
          <w:lang w:val="en-US"/>
        </w:rPr>
      </w:pPr>
      <w:r w:rsidRPr="007B17F5">
        <w:rPr>
          <w:rFonts w:cstheme="minorHAnsi"/>
          <w:lang w:val="en-US"/>
        </w:rPr>
        <w:t>Grades 1 - 3 $55.00</w:t>
      </w:r>
    </w:p>
    <w:p w14:paraId="3D6EEF05" w14:textId="77777777" w:rsidR="00AF6658" w:rsidRPr="007B17F5" w:rsidRDefault="00AF6658" w:rsidP="00CC362F">
      <w:pPr>
        <w:autoSpaceDE w:val="0"/>
        <w:autoSpaceDN w:val="0"/>
        <w:adjustRightInd w:val="0"/>
        <w:rPr>
          <w:rFonts w:cstheme="minorHAnsi"/>
          <w:lang w:val="en-US"/>
        </w:rPr>
      </w:pPr>
    </w:p>
    <w:p w14:paraId="3CDCC125" w14:textId="77777777" w:rsidR="00AF6658" w:rsidRPr="007B17F5" w:rsidRDefault="00CC362F" w:rsidP="00CC362F">
      <w:pPr>
        <w:autoSpaceDE w:val="0"/>
        <w:autoSpaceDN w:val="0"/>
        <w:adjustRightInd w:val="0"/>
        <w:rPr>
          <w:rFonts w:cstheme="minorHAnsi"/>
          <w:lang w:val="en-US"/>
        </w:rPr>
      </w:pPr>
      <w:r w:rsidRPr="007B17F5">
        <w:rPr>
          <w:rFonts w:cstheme="minorHAnsi"/>
          <w:b/>
          <w:bCs/>
          <w:lang w:val="en-US"/>
        </w:rPr>
        <w:t>Intermediate students (Grades 4 - 7)</w:t>
      </w:r>
      <w:r w:rsidRPr="007B17F5">
        <w:rPr>
          <w:rFonts w:cstheme="minorHAnsi"/>
          <w:lang w:val="en-US"/>
        </w:rPr>
        <w:t xml:space="preserve"> </w:t>
      </w:r>
    </w:p>
    <w:p w14:paraId="4F227D85" w14:textId="577C27F9" w:rsidR="00AF6658" w:rsidRPr="007B17F5" w:rsidRDefault="00AF6658" w:rsidP="00AF6658">
      <w:pPr>
        <w:autoSpaceDE w:val="0"/>
        <w:autoSpaceDN w:val="0"/>
        <w:adjustRightInd w:val="0"/>
        <w:rPr>
          <w:rFonts w:cstheme="minorHAnsi"/>
          <w:lang w:val="en-US"/>
        </w:rPr>
      </w:pPr>
      <w:r w:rsidRPr="007B17F5">
        <w:rPr>
          <w:rFonts w:cstheme="minorHAnsi"/>
          <w:lang w:val="en-US"/>
        </w:rPr>
        <w:t xml:space="preserve">You can find supply lists for grades 4-7 at: </w:t>
      </w:r>
    </w:p>
    <w:p w14:paraId="79364010" w14:textId="77777777" w:rsidR="00AF6658" w:rsidRPr="007B17F5" w:rsidRDefault="00DB2871" w:rsidP="00AF6658">
      <w:pPr>
        <w:autoSpaceDE w:val="0"/>
        <w:autoSpaceDN w:val="0"/>
        <w:adjustRightInd w:val="0"/>
        <w:rPr>
          <w:rFonts w:cstheme="minorHAnsi"/>
          <w:lang w:val="en-US"/>
        </w:rPr>
      </w:pPr>
      <w:hyperlink r:id="rId12" w:history="1">
        <w:r w:rsidR="00AF6658" w:rsidRPr="007B17F5">
          <w:rPr>
            <w:rStyle w:val="Hyperlink"/>
            <w:rFonts w:cstheme="minorHAnsi"/>
            <w:lang w:val="en-US"/>
          </w:rPr>
          <w:t>https://elementary.sd42.ca/mapleridge/school-supplies-lists/</w:t>
        </w:r>
      </w:hyperlink>
    </w:p>
    <w:p w14:paraId="6B6D1A2B" w14:textId="77777777" w:rsidR="00AF6658" w:rsidRPr="007B17F5" w:rsidRDefault="00AF6658" w:rsidP="00CC362F">
      <w:pPr>
        <w:autoSpaceDE w:val="0"/>
        <w:autoSpaceDN w:val="0"/>
        <w:adjustRightInd w:val="0"/>
        <w:rPr>
          <w:rFonts w:cstheme="minorHAnsi"/>
          <w:lang w:val="en-US"/>
        </w:rPr>
      </w:pPr>
    </w:p>
    <w:p w14:paraId="2E782204" w14:textId="7DA377AA" w:rsidR="00CC362F" w:rsidRPr="007B17F5" w:rsidRDefault="00AF6658" w:rsidP="00CC362F">
      <w:pPr>
        <w:autoSpaceDE w:val="0"/>
        <w:autoSpaceDN w:val="0"/>
        <w:adjustRightInd w:val="0"/>
        <w:rPr>
          <w:rFonts w:cstheme="minorHAnsi"/>
          <w:lang w:val="en-US"/>
        </w:rPr>
      </w:pPr>
      <w:r w:rsidRPr="007B17F5">
        <w:rPr>
          <w:rFonts w:cstheme="minorHAnsi"/>
          <w:lang w:val="en-US"/>
        </w:rPr>
        <w:t xml:space="preserve">Students </w:t>
      </w:r>
      <w:r w:rsidR="00CC362F" w:rsidRPr="007B17F5">
        <w:rPr>
          <w:rFonts w:cstheme="minorHAnsi"/>
          <w:lang w:val="en-US"/>
        </w:rPr>
        <w:t>who pre-ordered supplies</w:t>
      </w:r>
      <w:r w:rsidRPr="007B17F5">
        <w:rPr>
          <w:rFonts w:cstheme="minorHAnsi"/>
          <w:lang w:val="en-US"/>
        </w:rPr>
        <w:t xml:space="preserve"> from Creative Packs will</w:t>
      </w:r>
      <w:r w:rsidR="00CC362F" w:rsidRPr="007B17F5">
        <w:rPr>
          <w:rFonts w:cstheme="minorHAnsi"/>
          <w:lang w:val="en-US"/>
        </w:rPr>
        <w:t xml:space="preserve"> have</w:t>
      </w:r>
      <w:r w:rsidRPr="007B17F5">
        <w:rPr>
          <w:rFonts w:cstheme="minorHAnsi"/>
          <w:lang w:val="en-US"/>
        </w:rPr>
        <w:t xml:space="preserve"> </w:t>
      </w:r>
      <w:r w:rsidR="00CC362F" w:rsidRPr="007B17F5">
        <w:rPr>
          <w:rFonts w:cstheme="minorHAnsi"/>
          <w:lang w:val="en-US"/>
        </w:rPr>
        <w:t>their kits delivered to</w:t>
      </w:r>
    </w:p>
    <w:p w14:paraId="11AEF7AD" w14:textId="186EBBB2" w:rsidR="00AF6658" w:rsidRPr="007B17F5" w:rsidRDefault="00CC362F" w:rsidP="00AF6658">
      <w:pPr>
        <w:rPr>
          <w:rFonts w:cstheme="minorHAnsi"/>
          <w:lang w:val="en-US"/>
        </w:rPr>
      </w:pPr>
      <w:r w:rsidRPr="007B17F5">
        <w:rPr>
          <w:rFonts w:cstheme="minorHAnsi"/>
          <w:lang w:val="en-US"/>
        </w:rPr>
        <w:t>their classrooms</w:t>
      </w:r>
      <w:r w:rsidR="00AF6658" w:rsidRPr="007B17F5">
        <w:rPr>
          <w:rFonts w:cstheme="minorHAnsi"/>
          <w:lang w:val="en-US"/>
        </w:rPr>
        <w:t xml:space="preserve"> once classes are finalized.  You can contact Creative Packs </w:t>
      </w:r>
      <w:hyperlink r:id="rId13" w:history="1">
        <w:r w:rsidR="00AF6658" w:rsidRPr="007B17F5">
          <w:rPr>
            <w:rStyle w:val="Hyperlink"/>
            <w:rFonts w:eastAsia="Times New Roman" w:cstheme="minorHAnsi"/>
            <w:sz w:val="20"/>
            <w:szCs w:val="20"/>
          </w:rPr>
          <w:t>www.creativepacks.ca</w:t>
        </w:r>
      </w:hyperlink>
      <w:r w:rsidR="00AF6658" w:rsidRPr="007B17F5">
        <w:rPr>
          <w:rFonts w:eastAsia="Times New Roman" w:cstheme="minorHAnsi"/>
          <w:sz w:val="20"/>
          <w:szCs w:val="20"/>
        </w:rPr>
        <w:t xml:space="preserve"> </w:t>
      </w:r>
      <w:r w:rsidR="00AF6658" w:rsidRPr="007B17F5">
        <w:rPr>
          <w:rFonts w:cstheme="minorHAnsi"/>
          <w:lang w:val="en-US"/>
        </w:rPr>
        <w:t>if you are still interested in ordering through this company.</w:t>
      </w:r>
    </w:p>
    <w:p w14:paraId="1C230FB4" w14:textId="7CA9DCDE" w:rsidR="00AF6658" w:rsidRPr="007B17F5" w:rsidRDefault="00AF6658" w:rsidP="00AF6658">
      <w:pPr>
        <w:pStyle w:val="Default"/>
        <w:rPr>
          <w:rFonts w:asciiTheme="minorHAnsi" w:hAnsiTheme="minorHAnsi" w:cstheme="minorHAnsi"/>
          <w:lang w:val="en-CA"/>
        </w:rPr>
      </w:pPr>
      <w:r w:rsidRPr="007B17F5">
        <w:rPr>
          <w:rFonts w:asciiTheme="minorHAnsi" w:hAnsiTheme="minorHAnsi" w:cstheme="minorHAnsi"/>
          <w:lang w:val="en-CA"/>
        </w:rPr>
        <w:t xml:space="preserve">Many classes will also be using school planners (agendas) which cost $10.00.  </w:t>
      </w:r>
    </w:p>
    <w:p w14:paraId="0503D077" w14:textId="75B0CFEE" w:rsidR="007B17F5" w:rsidRPr="007B17F5" w:rsidRDefault="007B17F5" w:rsidP="005975C1">
      <w:pPr>
        <w:rPr>
          <w:rFonts w:cstheme="minorHAnsi"/>
          <w:sz w:val="23"/>
          <w:szCs w:val="23"/>
        </w:rPr>
      </w:pPr>
    </w:p>
    <w:p w14:paraId="60F6F41F" w14:textId="77777777" w:rsidR="009F764C" w:rsidRDefault="009F764C" w:rsidP="009F764C">
      <w:pPr>
        <w:pStyle w:val="Default"/>
        <w:rPr>
          <w:color w:val="4472C4" w:themeColor="accent1"/>
          <w:sz w:val="32"/>
          <w:szCs w:val="32"/>
        </w:rPr>
      </w:pPr>
    </w:p>
    <w:p w14:paraId="047137ED" w14:textId="748CDB05" w:rsidR="00A62B36" w:rsidRDefault="00A62B36" w:rsidP="00A62B36">
      <w:pPr>
        <w:rPr>
          <w:color w:val="4472C4" w:themeColor="accent1"/>
          <w:sz w:val="32"/>
          <w:szCs w:val="32"/>
        </w:rPr>
      </w:pPr>
      <w:r>
        <w:rPr>
          <w:color w:val="4472C4" w:themeColor="accent1"/>
          <w:sz w:val="32"/>
          <w:szCs w:val="32"/>
        </w:rPr>
        <w:t>COVID Health and Safety Measures</w:t>
      </w:r>
    </w:p>
    <w:p w14:paraId="45705B5F" w14:textId="77777777" w:rsidR="007B17F5" w:rsidRDefault="007B17F5" w:rsidP="007B17F5">
      <w:r>
        <w:rPr>
          <w:color w:val="000000"/>
        </w:rPr>
        <w:t>Updated COVID-19 guidelines for K-12 schools </w:t>
      </w:r>
      <w:hyperlink r:id="rId14" w:tgtFrame="_blank" w:history="1">
        <w:r>
          <w:rPr>
            <w:rStyle w:val="Hyperlink"/>
            <w:color w:val="954F72"/>
          </w:rPr>
          <w:t>were announced last week</w:t>
        </w:r>
      </w:hyperlink>
      <w:r>
        <w:rPr>
          <w:color w:val="000000"/>
        </w:rPr>
        <w:t>, and are detailed in the </w:t>
      </w:r>
      <w:hyperlink r:id="rId15" w:tgtFrame="_blank" w:history="1">
        <w:r>
          <w:rPr>
            <w:rStyle w:val="Hyperlink"/>
            <w:rFonts w:ascii="Calibri" w:hAnsi="Calibri" w:cs="Calibri"/>
            <w:i/>
            <w:iCs/>
            <w:color w:val="954F72"/>
          </w:rPr>
          <w:t>Provincial COVID-19 Communicable Disease Guidelines for K-12 Settings</w:t>
        </w:r>
      </w:hyperlink>
      <w:r>
        <w:rPr>
          <w:color w:val="000000"/>
        </w:rPr>
        <w:t> document. Key measures include the following:</w:t>
      </w:r>
    </w:p>
    <w:p w14:paraId="5ABB359E" w14:textId="77777777" w:rsidR="007B17F5" w:rsidRPr="008F543F" w:rsidRDefault="007B17F5" w:rsidP="00A62B36">
      <w:pPr>
        <w:rPr>
          <w:color w:val="4472C4" w:themeColor="accent1"/>
          <w:sz w:val="32"/>
          <w:szCs w:val="32"/>
        </w:rPr>
      </w:pPr>
    </w:p>
    <w:p w14:paraId="1A4BAB47" w14:textId="77777777" w:rsidR="007B17F5" w:rsidRDefault="007B17F5" w:rsidP="007B17F5">
      <w:pPr>
        <w:numPr>
          <w:ilvl w:val="0"/>
          <w:numId w:val="14"/>
        </w:numPr>
        <w:rPr>
          <w:rFonts w:ascii="Calibri" w:hAnsi="Calibri" w:cs="Calibri"/>
          <w:color w:val="000000"/>
        </w:rPr>
      </w:pPr>
      <w:r>
        <w:rPr>
          <w:rStyle w:val="Strong"/>
          <w:rFonts w:ascii="Calibri" w:hAnsi="Calibri" w:cs="Calibri"/>
          <w:color w:val="000000"/>
        </w:rPr>
        <w:t>COHORTS:</w:t>
      </w:r>
      <w:r>
        <w:rPr>
          <w:rFonts w:ascii="Calibri" w:hAnsi="Calibri" w:cs="Calibri"/>
          <w:color w:val="000000"/>
        </w:rPr>
        <w:t> Cohorts, also known as learning groups, are no longer recommended by public health as a COVID-19 mitigation measure and will not be used.</w:t>
      </w:r>
    </w:p>
    <w:p w14:paraId="63F674C5" w14:textId="77777777" w:rsidR="007B17F5" w:rsidRDefault="007B17F5" w:rsidP="007B17F5">
      <w:pPr>
        <w:numPr>
          <w:ilvl w:val="0"/>
          <w:numId w:val="14"/>
        </w:numPr>
        <w:rPr>
          <w:rFonts w:ascii="Calibri" w:hAnsi="Calibri" w:cs="Calibri"/>
          <w:color w:val="000000"/>
        </w:rPr>
      </w:pPr>
      <w:r>
        <w:rPr>
          <w:rStyle w:val="Strong"/>
          <w:rFonts w:ascii="Calibri" w:hAnsi="Calibri" w:cs="Calibri"/>
          <w:color w:val="000000"/>
        </w:rPr>
        <w:t>MASKS:</w:t>
      </w:r>
      <w:r>
        <w:rPr>
          <w:rFonts w:ascii="Calibri" w:hAnsi="Calibri" w:cs="Calibri"/>
          <w:color w:val="000000"/>
        </w:rPr>
        <w:t> All K-12 staff, visitors, and students in grades 4 to 12 will be required to wear non-medical masks in all indoor areas of the school and on school buses. Students in kindergarten to Grade 3 are encouraged to wear masks. Exceptions to the mask requirements are outlined on </w:t>
      </w:r>
      <w:hyperlink r:id="rId16" w:anchor="page=20" w:tgtFrame="_blank" w:history="1">
        <w:r>
          <w:rPr>
            <w:rStyle w:val="Hyperlink"/>
            <w:rFonts w:ascii="Calibri" w:hAnsi="Calibri" w:cs="Calibri"/>
            <w:color w:val="954F72"/>
          </w:rPr>
          <w:t>page 20 of the provincial guidelines</w:t>
        </w:r>
      </w:hyperlink>
      <w:r>
        <w:rPr>
          <w:rFonts w:ascii="Calibri" w:hAnsi="Calibri" w:cs="Calibri"/>
          <w:color w:val="000000"/>
        </w:rPr>
        <w:t>.</w:t>
      </w:r>
    </w:p>
    <w:p w14:paraId="00EA8954" w14:textId="77777777" w:rsidR="007B17F5" w:rsidRDefault="007B17F5" w:rsidP="007B17F5">
      <w:pPr>
        <w:numPr>
          <w:ilvl w:val="0"/>
          <w:numId w:val="14"/>
        </w:numPr>
        <w:rPr>
          <w:rFonts w:ascii="Calibri" w:hAnsi="Calibri" w:cs="Calibri"/>
          <w:color w:val="000000"/>
        </w:rPr>
      </w:pPr>
      <w:r>
        <w:rPr>
          <w:rStyle w:val="Strong"/>
          <w:rFonts w:ascii="Calibri" w:hAnsi="Calibri" w:cs="Calibri"/>
          <w:color w:val="000000"/>
        </w:rPr>
        <w:t>DAILY HEALTH CHECKS:</w:t>
      </w:r>
      <w:r>
        <w:rPr>
          <w:rFonts w:ascii="Calibri" w:hAnsi="Calibri" w:cs="Calibri"/>
          <w:color w:val="000000"/>
        </w:rPr>
        <w:t> Daily health checks are required before students/staff come to school. A daily health check list is posted to the</w:t>
      </w:r>
      <w:hyperlink r:id="rId17" w:tgtFrame="_blank" w:history="1">
        <w:r>
          <w:rPr>
            <w:rStyle w:val="Hyperlink"/>
            <w:rFonts w:ascii="Calibri" w:hAnsi="Calibri" w:cs="Calibri"/>
            <w:color w:val="954F72"/>
          </w:rPr>
          <w:t> school district website</w:t>
        </w:r>
      </w:hyperlink>
      <w:r>
        <w:rPr>
          <w:rFonts w:ascii="Calibri" w:hAnsi="Calibri" w:cs="Calibri"/>
          <w:color w:val="000000"/>
        </w:rPr>
        <w:t> and all school websites.</w:t>
      </w:r>
    </w:p>
    <w:p w14:paraId="40A3143D" w14:textId="1DDB6FCB" w:rsidR="007B17F5" w:rsidRDefault="007B17F5" w:rsidP="007B17F5">
      <w:pPr>
        <w:numPr>
          <w:ilvl w:val="0"/>
          <w:numId w:val="14"/>
        </w:numPr>
        <w:rPr>
          <w:rFonts w:ascii="Calibri" w:hAnsi="Calibri" w:cs="Calibri"/>
          <w:color w:val="000000"/>
        </w:rPr>
      </w:pPr>
      <w:r>
        <w:rPr>
          <w:rStyle w:val="Strong"/>
          <w:rFonts w:ascii="Calibri" w:hAnsi="Calibri" w:cs="Calibri"/>
          <w:color w:val="000000"/>
        </w:rPr>
        <w:t>HAND HYGIENE:</w:t>
      </w:r>
      <w:r>
        <w:rPr>
          <w:rFonts w:ascii="Calibri" w:hAnsi="Calibri" w:cs="Calibri"/>
          <w:color w:val="000000"/>
        </w:rPr>
        <w:t> Diligent hand hygiene will continue to be emphasized, with handwashing encouraged upon school entry, before/after breaks, before/after eating, after using washrooms, and after touching shared equipment.</w:t>
      </w:r>
    </w:p>
    <w:p w14:paraId="4B4C2EE5" w14:textId="77777777" w:rsidR="007B17F5" w:rsidRDefault="007B17F5" w:rsidP="007B17F5">
      <w:pPr>
        <w:numPr>
          <w:ilvl w:val="0"/>
          <w:numId w:val="14"/>
        </w:numPr>
        <w:rPr>
          <w:rFonts w:ascii="Calibri" w:hAnsi="Calibri" w:cs="Calibri"/>
          <w:color w:val="000000"/>
        </w:rPr>
      </w:pPr>
      <w:r>
        <w:rPr>
          <w:rStyle w:val="Strong"/>
          <w:rFonts w:ascii="Calibri" w:hAnsi="Calibri" w:cs="Calibri"/>
          <w:color w:val="000000"/>
        </w:rPr>
        <w:t>PHYSICAL DISTANCING:</w:t>
      </w:r>
      <w:r>
        <w:rPr>
          <w:rFonts w:ascii="Calibri" w:hAnsi="Calibri" w:cs="Calibri"/>
          <w:color w:val="000000"/>
        </w:rPr>
        <w:t> Although public health no longer recommends strict physical distancing of two metres, schools will use strategies to help with respecting personal space, including using available learning spaces and making use of outdoor space as appropriate.</w:t>
      </w:r>
    </w:p>
    <w:p w14:paraId="44AFD81D" w14:textId="77777777" w:rsidR="007B17F5" w:rsidRDefault="007B17F5" w:rsidP="007B17F5">
      <w:pPr>
        <w:numPr>
          <w:ilvl w:val="0"/>
          <w:numId w:val="14"/>
        </w:numPr>
        <w:rPr>
          <w:rFonts w:ascii="Calibri" w:hAnsi="Calibri" w:cs="Calibri"/>
          <w:color w:val="000000"/>
        </w:rPr>
      </w:pPr>
      <w:r>
        <w:rPr>
          <w:rStyle w:val="Strong"/>
          <w:rFonts w:ascii="Calibri" w:hAnsi="Calibri" w:cs="Calibri"/>
          <w:color w:val="000000"/>
        </w:rPr>
        <w:lastRenderedPageBreak/>
        <w:t>CLEANING:</w:t>
      </w:r>
      <w:r>
        <w:rPr>
          <w:rFonts w:ascii="Calibri" w:hAnsi="Calibri" w:cs="Calibri"/>
          <w:color w:val="000000"/>
        </w:rPr>
        <w:t> General cleaning, as well as cleaning and disinfecting of frequently touched surfaces, will occur at least once in a 24-hour period and when visibly dirty.</w:t>
      </w:r>
    </w:p>
    <w:p w14:paraId="2902B0F8" w14:textId="77777777" w:rsidR="007B17F5" w:rsidRDefault="007B17F5" w:rsidP="007B17F5">
      <w:pPr>
        <w:numPr>
          <w:ilvl w:val="0"/>
          <w:numId w:val="14"/>
        </w:numPr>
        <w:rPr>
          <w:rFonts w:ascii="Calibri" w:hAnsi="Calibri" w:cs="Calibri"/>
          <w:color w:val="000000"/>
        </w:rPr>
      </w:pPr>
      <w:r>
        <w:rPr>
          <w:rStyle w:val="Strong"/>
          <w:rFonts w:ascii="Calibri" w:hAnsi="Calibri" w:cs="Calibri"/>
          <w:color w:val="000000"/>
        </w:rPr>
        <w:t>VENTILATION:</w:t>
      </w:r>
      <w:r>
        <w:rPr>
          <w:rFonts w:ascii="Calibri" w:hAnsi="Calibri" w:cs="Calibri"/>
          <w:color w:val="000000"/>
        </w:rPr>
        <w:t> Ventilation systems in all school district facilities meet WorkSafeBC requirements and requirements as set out in the provincial guidelines with all air filters continuing to be replaced on a regular basis. Improvements to SD42 ventilation systems </w:t>
      </w:r>
      <w:hyperlink r:id="rId18" w:tgtFrame="_blank" w:history="1">
        <w:r>
          <w:rPr>
            <w:rStyle w:val="Hyperlink"/>
            <w:rFonts w:ascii="Calibri" w:hAnsi="Calibri" w:cs="Calibri"/>
            <w:color w:val="954F72"/>
          </w:rPr>
          <w:t>are listed here</w:t>
        </w:r>
      </w:hyperlink>
      <w:r>
        <w:rPr>
          <w:rFonts w:ascii="Calibri" w:hAnsi="Calibri" w:cs="Calibri"/>
          <w:color w:val="000000"/>
        </w:rPr>
        <w:t>.</w:t>
      </w:r>
    </w:p>
    <w:p w14:paraId="674BEB2A" w14:textId="77777777" w:rsidR="007B17F5" w:rsidRDefault="007B17F5" w:rsidP="007B17F5">
      <w:pPr>
        <w:numPr>
          <w:ilvl w:val="0"/>
          <w:numId w:val="14"/>
        </w:numPr>
        <w:rPr>
          <w:rFonts w:ascii="Calibri" w:hAnsi="Calibri" w:cs="Calibri"/>
          <w:color w:val="000000"/>
        </w:rPr>
      </w:pPr>
      <w:r>
        <w:rPr>
          <w:rStyle w:val="Strong"/>
          <w:rFonts w:ascii="Calibri" w:hAnsi="Calibri" w:cs="Calibri"/>
          <w:color w:val="000000"/>
        </w:rPr>
        <w:t>VACCINATIONS:</w:t>
      </w:r>
      <w:r>
        <w:rPr>
          <w:rFonts w:ascii="Calibri" w:hAnsi="Calibri" w:cs="Calibri"/>
          <w:color w:val="000000"/>
        </w:rPr>
        <w:t> According to public health, vaccines are the most effective way to reduce the risk of COVID-19 in schools and communities. Public health strongly encourages all eligible students (12+) and staff to be fully vaccinated against COVID-19. Registration is available: </w:t>
      </w:r>
    </w:p>
    <w:p w14:paraId="668998A0" w14:textId="77777777" w:rsidR="007B17F5" w:rsidRDefault="007B17F5" w:rsidP="007B17F5">
      <w:pPr>
        <w:numPr>
          <w:ilvl w:val="1"/>
          <w:numId w:val="14"/>
        </w:numPr>
        <w:rPr>
          <w:rFonts w:ascii="Calibri" w:hAnsi="Calibri" w:cs="Calibri"/>
          <w:color w:val="000000"/>
        </w:rPr>
      </w:pPr>
      <w:r>
        <w:rPr>
          <w:rFonts w:ascii="Calibri" w:hAnsi="Calibri" w:cs="Calibri"/>
          <w:color w:val="000000"/>
        </w:rPr>
        <w:t>Online through the </w:t>
      </w:r>
      <w:hyperlink r:id="rId19" w:tgtFrame="_blank" w:history="1">
        <w:r>
          <w:rPr>
            <w:rStyle w:val="Hyperlink"/>
            <w:rFonts w:ascii="Calibri" w:hAnsi="Calibri" w:cs="Calibri"/>
            <w:color w:val="954F72"/>
          </w:rPr>
          <w:t>Get Vaccinated portal</w:t>
        </w:r>
      </w:hyperlink>
    </w:p>
    <w:p w14:paraId="47B12152" w14:textId="77777777" w:rsidR="007B17F5" w:rsidRDefault="007B17F5" w:rsidP="007B17F5">
      <w:pPr>
        <w:numPr>
          <w:ilvl w:val="1"/>
          <w:numId w:val="14"/>
        </w:numPr>
        <w:rPr>
          <w:rFonts w:ascii="Calibri" w:hAnsi="Calibri" w:cs="Calibri"/>
          <w:color w:val="000000"/>
        </w:rPr>
      </w:pPr>
      <w:r>
        <w:rPr>
          <w:rFonts w:ascii="Calibri" w:hAnsi="Calibri" w:cs="Calibri"/>
          <w:color w:val="000000"/>
        </w:rPr>
        <w:t>By calling 1-833-838-2323</w:t>
      </w:r>
    </w:p>
    <w:p w14:paraId="71580F8B" w14:textId="77777777" w:rsidR="007B17F5" w:rsidRDefault="007B17F5" w:rsidP="007B17F5">
      <w:pPr>
        <w:numPr>
          <w:ilvl w:val="1"/>
          <w:numId w:val="14"/>
        </w:numPr>
        <w:rPr>
          <w:rFonts w:ascii="Calibri" w:hAnsi="Calibri" w:cs="Calibri"/>
          <w:color w:val="000000"/>
        </w:rPr>
      </w:pPr>
      <w:r>
        <w:rPr>
          <w:rFonts w:ascii="Calibri" w:hAnsi="Calibri" w:cs="Calibri"/>
          <w:color w:val="000000"/>
        </w:rPr>
        <w:t>In person at any </w:t>
      </w:r>
      <w:hyperlink r:id="rId20" w:tgtFrame="_blank" w:history="1">
        <w:r>
          <w:rPr>
            <w:rStyle w:val="Hyperlink"/>
            <w:rFonts w:ascii="Calibri" w:hAnsi="Calibri" w:cs="Calibri"/>
            <w:color w:val="954F72"/>
          </w:rPr>
          <w:t>Service BC location</w:t>
        </w:r>
      </w:hyperlink>
    </w:p>
    <w:p w14:paraId="5A592FA5" w14:textId="77777777" w:rsidR="007B17F5" w:rsidRDefault="007B17F5" w:rsidP="007B17F5">
      <w:pPr>
        <w:numPr>
          <w:ilvl w:val="1"/>
          <w:numId w:val="14"/>
        </w:numPr>
        <w:rPr>
          <w:rFonts w:ascii="Calibri" w:hAnsi="Calibri" w:cs="Calibri"/>
          <w:color w:val="000000"/>
        </w:rPr>
      </w:pPr>
      <w:r>
        <w:rPr>
          <w:rFonts w:ascii="Calibri" w:hAnsi="Calibri" w:cs="Calibri"/>
          <w:color w:val="000000"/>
        </w:rPr>
        <w:t>People can also be immunized at </w:t>
      </w:r>
      <w:hyperlink r:id="rId21" w:tgtFrame="_blank" w:history="1">
        <w:r>
          <w:rPr>
            <w:rStyle w:val="Hyperlink"/>
            <w:rFonts w:ascii="Calibri" w:hAnsi="Calibri" w:cs="Calibri"/>
            <w:color w:val="954F72"/>
          </w:rPr>
          <w:t>drop-in vaccine clinics</w:t>
        </w:r>
      </w:hyperlink>
      <w:r>
        <w:rPr>
          <w:rFonts w:ascii="Calibri" w:hAnsi="Calibri" w:cs="Calibri"/>
          <w:color w:val="000000"/>
        </w:rPr>
        <w:t> throughout the province</w:t>
      </w:r>
    </w:p>
    <w:p w14:paraId="2A85B95D" w14:textId="77777777" w:rsidR="007B17F5" w:rsidRDefault="007B17F5" w:rsidP="007B17F5">
      <w:pPr>
        <w:numPr>
          <w:ilvl w:val="0"/>
          <w:numId w:val="14"/>
        </w:numPr>
        <w:rPr>
          <w:rFonts w:ascii="Calibri" w:hAnsi="Calibri" w:cs="Calibri"/>
          <w:color w:val="000000"/>
        </w:rPr>
      </w:pPr>
      <w:r>
        <w:rPr>
          <w:rStyle w:val="Strong"/>
          <w:rFonts w:ascii="Calibri" w:hAnsi="Calibri" w:cs="Calibri"/>
          <w:color w:val="000000"/>
        </w:rPr>
        <w:t>TARGETED MEASURES:</w:t>
      </w:r>
      <w:r>
        <w:rPr>
          <w:rFonts w:ascii="Calibri" w:hAnsi="Calibri" w:cs="Calibri"/>
          <w:color w:val="000000"/>
        </w:rPr>
        <w:t> Local public health orders may be put in place for entire regions or communities, including schools, as determined by the Medical Health Officer.</w:t>
      </w:r>
    </w:p>
    <w:p w14:paraId="6724F841" w14:textId="212E34D2" w:rsidR="007B17F5" w:rsidRDefault="007B17F5" w:rsidP="007B17F5">
      <w:pPr>
        <w:numPr>
          <w:ilvl w:val="0"/>
          <w:numId w:val="14"/>
        </w:numPr>
        <w:rPr>
          <w:rFonts w:ascii="Calibri" w:hAnsi="Calibri" w:cs="Calibri"/>
          <w:color w:val="000000"/>
        </w:rPr>
      </w:pPr>
      <w:r>
        <w:rPr>
          <w:rStyle w:val="Strong"/>
          <w:rFonts w:ascii="Calibri" w:hAnsi="Calibri" w:cs="Calibri"/>
          <w:color w:val="000000"/>
        </w:rPr>
        <w:t>VISITORS:</w:t>
      </w:r>
      <w:r>
        <w:rPr>
          <w:rFonts w:ascii="Calibri" w:hAnsi="Calibri" w:cs="Calibri"/>
          <w:color w:val="000000"/>
        </w:rPr>
        <w:t xml:space="preserve"> We will be continuing to carefully manage and document visitors in our schools in alignment with current provincial guidelines. If you need to visit your child’s school, please call the </w:t>
      </w:r>
      <w:proofErr w:type="gramStart"/>
      <w:r>
        <w:rPr>
          <w:rFonts w:ascii="Calibri" w:hAnsi="Calibri" w:cs="Calibri"/>
          <w:color w:val="000000"/>
        </w:rPr>
        <w:t>school</w:t>
      </w:r>
      <w:proofErr w:type="gramEnd"/>
      <w:r>
        <w:rPr>
          <w:rFonts w:ascii="Calibri" w:hAnsi="Calibri" w:cs="Calibri"/>
          <w:color w:val="000000"/>
        </w:rPr>
        <w:t xml:space="preserve"> or email staff to make appropriate arrangements. School doors may be locked when staff are not available to greet prospective visitors. All prospective visitors will need to complete a daily health check and sign in with their contact information.</w:t>
      </w:r>
    </w:p>
    <w:p w14:paraId="6C1970BD" w14:textId="77777777" w:rsidR="00E50B65" w:rsidRDefault="00E50B65" w:rsidP="00E50B65">
      <w:pPr>
        <w:rPr>
          <w:rFonts w:ascii="Calibri" w:hAnsi="Calibri" w:cs="Calibri"/>
          <w:color w:val="000000"/>
        </w:rPr>
      </w:pPr>
    </w:p>
    <w:p w14:paraId="04AD1577" w14:textId="76703009" w:rsidR="00E50B65" w:rsidRDefault="00E50B65" w:rsidP="00E50B65">
      <w:pPr>
        <w:rPr>
          <w:rFonts w:ascii="Calibri" w:hAnsi="Calibri" w:cs="Calibri"/>
          <w:color w:val="000000"/>
        </w:rPr>
      </w:pPr>
    </w:p>
    <w:p w14:paraId="5B890BDF" w14:textId="77777777" w:rsidR="00CF6256" w:rsidRDefault="00CF6256" w:rsidP="57DA9318"/>
    <w:p w14:paraId="59C487CE" w14:textId="77777777" w:rsidR="00DE626A" w:rsidRDefault="00DE626A" w:rsidP="57DA9318"/>
    <w:p w14:paraId="6DE031CF" w14:textId="14D97D9B" w:rsidR="00BA3476" w:rsidRDefault="00BA3476"/>
    <w:p w14:paraId="25624AFE" w14:textId="77777777" w:rsidR="00CD1DD0" w:rsidRPr="00222F05" w:rsidRDefault="00CD1DD0" w:rsidP="00222F05">
      <w:pPr>
        <w:jc w:val="center"/>
        <w:rPr>
          <w:sz w:val="32"/>
          <w:szCs w:val="32"/>
        </w:rPr>
      </w:pPr>
      <w:r w:rsidRPr="00222F05">
        <w:rPr>
          <w:noProof/>
          <w:sz w:val="32"/>
          <w:szCs w:val="32"/>
        </w:rPr>
        <w:drawing>
          <wp:anchor distT="0" distB="0" distL="114300" distR="114300" simplePos="0" relativeHeight="251665408" behindDoc="1" locked="0" layoutInCell="1" allowOverlap="1" wp14:anchorId="5B0C8323" wp14:editId="0A0FB88D">
            <wp:simplePos x="0" y="0"/>
            <wp:positionH relativeFrom="margin">
              <wp:posOffset>204826</wp:posOffset>
            </wp:positionH>
            <wp:positionV relativeFrom="paragraph">
              <wp:posOffset>178</wp:posOffset>
            </wp:positionV>
            <wp:extent cx="1123950" cy="1102360"/>
            <wp:effectExtent l="0" t="0" r="6350" b="2540"/>
            <wp:wrapThrough wrapText="bothSides">
              <wp:wrapPolygon edited="0">
                <wp:start x="5125" y="0"/>
                <wp:lineTo x="1708" y="995"/>
                <wp:lineTo x="1220" y="1493"/>
                <wp:lineTo x="1220" y="3982"/>
                <wp:lineTo x="0" y="4728"/>
                <wp:lineTo x="0" y="5972"/>
                <wp:lineTo x="732" y="18664"/>
                <wp:lineTo x="1953" y="19908"/>
                <wp:lineTo x="4881" y="20406"/>
                <wp:lineTo x="7566" y="21401"/>
                <wp:lineTo x="8542" y="21401"/>
                <wp:lineTo x="13912" y="21401"/>
                <wp:lineTo x="14644" y="21401"/>
                <wp:lineTo x="17817" y="20157"/>
                <wp:lineTo x="20258" y="19908"/>
                <wp:lineTo x="21234" y="18664"/>
                <wp:lineTo x="21478" y="5972"/>
                <wp:lineTo x="21478" y="1493"/>
                <wp:lineTo x="20502" y="995"/>
                <wp:lineTo x="14156" y="0"/>
                <wp:lineTo x="5125" y="0"/>
              </wp:wrapPolygon>
            </wp:wrapThrough>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t="12523"/>
                    <a:stretch>
                      <a:fillRect/>
                    </a:stretch>
                  </pic:blipFill>
                  <pic:spPr bwMode="auto">
                    <a:xfrm>
                      <a:off x="0" y="0"/>
                      <a:ext cx="1123950" cy="1102360"/>
                    </a:xfrm>
                    <a:prstGeom prst="rect">
                      <a:avLst/>
                    </a:prstGeom>
                    <a:noFill/>
                    <a:ln>
                      <a:noFill/>
                    </a:ln>
                  </pic:spPr>
                </pic:pic>
              </a:graphicData>
            </a:graphic>
          </wp:anchor>
        </w:drawing>
      </w:r>
      <w:r w:rsidRPr="00222F05">
        <w:rPr>
          <w:sz w:val="32"/>
          <w:szCs w:val="32"/>
        </w:rPr>
        <w:t>MAPLE RIDGE ELEMENTARY</w:t>
      </w:r>
    </w:p>
    <w:p w14:paraId="46E3CB5D" w14:textId="77777777" w:rsidR="00CD1DD0" w:rsidRPr="00222F05" w:rsidRDefault="00CD1DD0" w:rsidP="00222F05">
      <w:pPr>
        <w:jc w:val="center"/>
        <w:rPr>
          <w:sz w:val="32"/>
          <w:szCs w:val="32"/>
        </w:rPr>
      </w:pPr>
    </w:p>
    <w:p w14:paraId="2BFD8780" w14:textId="77777777" w:rsidR="00CD1DD0" w:rsidRPr="00222F05" w:rsidRDefault="00CD1DD0" w:rsidP="00222F05">
      <w:pPr>
        <w:jc w:val="center"/>
        <w:rPr>
          <w:sz w:val="32"/>
          <w:szCs w:val="32"/>
        </w:rPr>
      </w:pPr>
      <w:r w:rsidRPr="00222F05">
        <w:rPr>
          <w:sz w:val="32"/>
          <w:szCs w:val="32"/>
        </w:rPr>
        <w:t>2021-22 Calendar</w:t>
      </w:r>
    </w:p>
    <w:p w14:paraId="384415BD" w14:textId="77777777" w:rsidR="00CD1DD0" w:rsidRDefault="00CD1DD0" w:rsidP="00222F05"/>
    <w:p w14:paraId="2702BE24" w14:textId="77777777" w:rsidR="00CD1DD0" w:rsidRDefault="00CD1DD0" w:rsidP="00222F05"/>
    <w:p w14:paraId="2F4533AF" w14:textId="77777777" w:rsidR="00CD1DD0" w:rsidRDefault="00CD1DD0" w:rsidP="00222F05"/>
    <w:tbl>
      <w:tblPr>
        <w:tblW w:w="99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50"/>
        <w:gridCol w:w="3299"/>
      </w:tblGrid>
      <w:tr w:rsidR="00CD1DD0" w:rsidRPr="00643A8D" w14:paraId="3B801D8E" w14:textId="77777777" w:rsidTr="00FD6000">
        <w:trPr>
          <w:trHeight w:val="440"/>
        </w:trPr>
        <w:tc>
          <w:tcPr>
            <w:tcW w:w="6650" w:type="dxa"/>
            <w:tcBorders>
              <w:top w:val="single" w:sz="6" w:space="0" w:color="auto"/>
              <w:left w:val="nil"/>
              <w:bottom w:val="nil"/>
              <w:right w:val="nil"/>
            </w:tcBorders>
            <w:shd w:val="clear" w:color="auto" w:fill="C5E0B3"/>
            <w:vAlign w:val="center"/>
            <w:hideMark/>
          </w:tcPr>
          <w:p w14:paraId="0CDC9ACB"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School opening day for students</w:t>
            </w:r>
            <w:r w:rsidRPr="00AA5E3B">
              <w:rPr>
                <w:rFonts w:ascii="Arial" w:eastAsia="Times New Roman" w:hAnsi="Arial" w:cs="Arial"/>
                <w:color w:val="000000"/>
                <w:sz w:val="22"/>
                <w:szCs w:val="22"/>
              </w:rPr>
              <w:t xml:space="preserve"> (</w:t>
            </w:r>
            <w:r>
              <w:rPr>
                <w:rFonts w:ascii="Arial" w:eastAsia="Times New Roman" w:hAnsi="Arial" w:cs="Arial"/>
                <w:color w:val="000000"/>
                <w:sz w:val="22"/>
                <w:szCs w:val="22"/>
              </w:rPr>
              <w:t>12:30 – 2:25 p.m.</w:t>
            </w:r>
            <w:r w:rsidRPr="00AA5E3B">
              <w:rPr>
                <w:rFonts w:ascii="Arial" w:eastAsia="Times New Roman" w:hAnsi="Arial" w:cs="Arial"/>
                <w:color w:val="000000"/>
                <w:sz w:val="22"/>
                <w:szCs w:val="22"/>
              </w:rPr>
              <w:t>)</w:t>
            </w:r>
          </w:p>
        </w:tc>
        <w:tc>
          <w:tcPr>
            <w:tcW w:w="3299" w:type="dxa"/>
            <w:tcBorders>
              <w:top w:val="single" w:sz="6" w:space="0" w:color="auto"/>
              <w:left w:val="nil"/>
              <w:bottom w:val="nil"/>
              <w:right w:val="nil"/>
            </w:tcBorders>
            <w:shd w:val="clear" w:color="auto" w:fill="C5E0B3"/>
            <w:vAlign w:val="center"/>
            <w:hideMark/>
          </w:tcPr>
          <w:p w14:paraId="062B0589"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Tuesday, September 7,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0F080FAC" w14:textId="77777777" w:rsidTr="00FD6000">
        <w:trPr>
          <w:trHeight w:val="440"/>
        </w:trPr>
        <w:tc>
          <w:tcPr>
            <w:tcW w:w="6650" w:type="dxa"/>
            <w:tcBorders>
              <w:top w:val="nil"/>
              <w:left w:val="nil"/>
              <w:bottom w:val="nil"/>
              <w:right w:val="nil"/>
            </w:tcBorders>
            <w:shd w:val="clear" w:color="auto" w:fill="auto"/>
            <w:vAlign w:val="center"/>
            <w:hideMark/>
          </w:tcPr>
          <w:p w14:paraId="3CFAA0AF"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Photo Day (Individual photos) </w:t>
            </w:r>
          </w:p>
        </w:tc>
        <w:tc>
          <w:tcPr>
            <w:tcW w:w="3299" w:type="dxa"/>
            <w:tcBorders>
              <w:top w:val="nil"/>
              <w:left w:val="nil"/>
              <w:bottom w:val="nil"/>
              <w:right w:val="nil"/>
            </w:tcBorders>
            <w:shd w:val="clear" w:color="auto" w:fill="auto"/>
            <w:vAlign w:val="center"/>
            <w:hideMark/>
          </w:tcPr>
          <w:p w14:paraId="75F33A14"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AA5E3B">
              <w:rPr>
                <w:rFonts w:ascii="Arial" w:eastAsia="Times New Roman" w:hAnsi="Arial" w:cs="Arial"/>
                <w:color w:val="000000"/>
                <w:sz w:val="22"/>
                <w:szCs w:val="22"/>
              </w:rPr>
              <w:t xml:space="preserve">Wednesday, </w:t>
            </w:r>
            <w:r w:rsidRPr="00643A8D">
              <w:rPr>
                <w:rFonts w:ascii="Arial" w:eastAsia="Times New Roman" w:hAnsi="Arial" w:cs="Arial"/>
                <w:color w:val="000000"/>
                <w:sz w:val="22"/>
                <w:szCs w:val="22"/>
              </w:rPr>
              <w:t xml:space="preserve">September 22,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140237F9" w14:textId="77777777" w:rsidTr="00FD6000">
        <w:trPr>
          <w:trHeight w:val="440"/>
        </w:trPr>
        <w:tc>
          <w:tcPr>
            <w:tcW w:w="6650" w:type="dxa"/>
            <w:tcBorders>
              <w:top w:val="nil"/>
              <w:left w:val="nil"/>
              <w:bottom w:val="nil"/>
              <w:right w:val="nil"/>
            </w:tcBorders>
            <w:shd w:val="clear" w:color="auto" w:fill="C5E0B3"/>
            <w:vAlign w:val="center"/>
            <w:hideMark/>
          </w:tcPr>
          <w:p w14:paraId="434DFD72"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MRE Terry Fox Run </w:t>
            </w:r>
          </w:p>
        </w:tc>
        <w:tc>
          <w:tcPr>
            <w:tcW w:w="3299" w:type="dxa"/>
            <w:tcBorders>
              <w:top w:val="nil"/>
              <w:left w:val="nil"/>
              <w:bottom w:val="nil"/>
              <w:right w:val="nil"/>
            </w:tcBorders>
            <w:shd w:val="clear" w:color="auto" w:fill="C5E0B3"/>
            <w:vAlign w:val="center"/>
            <w:hideMark/>
          </w:tcPr>
          <w:p w14:paraId="2200CE97"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AA5E3B">
              <w:rPr>
                <w:rFonts w:ascii="Arial" w:eastAsia="Times New Roman" w:hAnsi="Arial" w:cs="Arial"/>
                <w:color w:val="000000"/>
                <w:sz w:val="22"/>
                <w:szCs w:val="22"/>
              </w:rPr>
              <w:t xml:space="preserve">Friday, </w:t>
            </w:r>
            <w:r w:rsidRPr="00643A8D">
              <w:rPr>
                <w:rFonts w:ascii="Arial" w:eastAsia="Times New Roman" w:hAnsi="Arial" w:cs="Arial"/>
                <w:color w:val="000000"/>
                <w:sz w:val="22"/>
                <w:szCs w:val="22"/>
              </w:rPr>
              <w:t xml:space="preserve">September 24,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239A7C2A" w14:textId="77777777" w:rsidTr="00FD6000">
        <w:trPr>
          <w:trHeight w:val="598"/>
        </w:trPr>
        <w:tc>
          <w:tcPr>
            <w:tcW w:w="6650" w:type="dxa"/>
            <w:tcBorders>
              <w:top w:val="nil"/>
              <w:left w:val="nil"/>
              <w:bottom w:val="nil"/>
              <w:right w:val="nil"/>
            </w:tcBorders>
            <w:shd w:val="clear" w:color="auto" w:fill="auto"/>
            <w:vAlign w:val="center"/>
            <w:hideMark/>
          </w:tcPr>
          <w:p w14:paraId="3429F904" w14:textId="77777777" w:rsidR="00CD1DD0" w:rsidRPr="005F7F29" w:rsidRDefault="00CD1DD0" w:rsidP="00FD6000">
            <w:pPr>
              <w:spacing w:before="100" w:beforeAutospacing="1" w:after="100" w:afterAutospacing="1"/>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National Day </w:t>
            </w:r>
            <w:proofErr w:type="gramStart"/>
            <w:r>
              <w:rPr>
                <w:rFonts w:ascii="Arial" w:eastAsia="Times New Roman" w:hAnsi="Arial" w:cs="Arial"/>
                <w:color w:val="000000"/>
                <w:sz w:val="22"/>
                <w:szCs w:val="22"/>
              </w:rPr>
              <w:t>For</w:t>
            </w:r>
            <w:proofErr w:type="gramEnd"/>
            <w:r>
              <w:rPr>
                <w:rFonts w:ascii="Arial" w:eastAsia="Times New Roman" w:hAnsi="Arial" w:cs="Arial"/>
                <w:color w:val="000000"/>
                <w:sz w:val="22"/>
                <w:szCs w:val="22"/>
              </w:rPr>
              <w:t xml:space="preserve"> Truth and Reconciliation (school not in session)</w:t>
            </w:r>
          </w:p>
        </w:tc>
        <w:tc>
          <w:tcPr>
            <w:tcW w:w="3299" w:type="dxa"/>
            <w:tcBorders>
              <w:top w:val="nil"/>
              <w:left w:val="nil"/>
              <w:bottom w:val="nil"/>
              <w:right w:val="nil"/>
            </w:tcBorders>
            <w:shd w:val="clear" w:color="auto" w:fill="auto"/>
            <w:vAlign w:val="center"/>
          </w:tcPr>
          <w:p w14:paraId="4942D2B6" w14:textId="77777777" w:rsidR="00CD1DD0" w:rsidRPr="00CB178B" w:rsidRDefault="00CD1DD0" w:rsidP="00FD6000">
            <w:pPr>
              <w:spacing w:before="100" w:beforeAutospacing="1" w:after="100" w:afterAutospacing="1"/>
              <w:textAlignment w:val="baseline"/>
              <w:rPr>
                <w:rFonts w:ascii="Arial" w:eastAsia="Times New Roman" w:hAnsi="Arial" w:cs="Arial"/>
                <w:color w:val="000000"/>
                <w:sz w:val="22"/>
                <w:szCs w:val="22"/>
              </w:rPr>
            </w:pPr>
            <w:r>
              <w:rPr>
                <w:rFonts w:ascii="Arial" w:eastAsia="Times New Roman" w:hAnsi="Arial" w:cs="Arial"/>
                <w:color w:val="000000"/>
                <w:sz w:val="22"/>
                <w:szCs w:val="22"/>
              </w:rPr>
              <w:t>Thursday, September 30, 2021</w:t>
            </w:r>
          </w:p>
        </w:tc>
      </w:tr>
      <w:tr w:rsidR="00CD1DD0" w:rsidRPr="00643A8D" w14:paraId="1D57D6A9" w14:textId="77777777" w:rsidTr="00FD6000">
        <w:trPr>
          <w:trHeight w:val="540"/>
        </w:trPr>
        <w:tc>
          <w:tcPr>
            <w:tcW w:w="6650" w:type="dxa"/>
            <w:tcBorders>
              <w:top w:val="nil"/>
              <w:left w:val="nil"/>
              <w:bottom w:val="nil"/>
              <w:right w:val="nil"/>
            </w:tcBorders>
            <w:shd w:val="clear" w:color="auto" w:fill="auto"/>
            <w:vAlign w:val="center"/>
          </w:tcPr>
          <w:p w14:paraId="789A2E3F" w14:textId="77777777" w:rsidR="00CD1DD0" w:rsidRDefault="00CD1DD0" w:rsidP="00FD6000">
            <w:pPr>
              <w:spacing w:before="100" w:beforeAutospacing="1" w:after="100" w:afterAutospacing="1"/>
              <w:textAlignment w:val="baseline"/>
              <w:rPr>
                <w:rFonts w:ascii="Arial" w:eastAsia="Times New Roman" w:hAnsi="Arial" w:cs="Arial"/>
                <w:color w:val="000000"/>
                <w:sz w:val="22"/>
                <w:szCs w:val="22"/>
              </w:rPr>
            </w:pPr>
            <w:r w:rsidRPr="00643A8D">
              <w:rPr>
                <w:rFonts w:ascii="Arial" w:eastAsia="Times New Roman" w:hAnsi="Arial" w:cs="Arial"/>
                <w:color w:val="000000"/>
                <w:sz w:val="22"/>
                <w:szCs w:val="22"/>
              </w:rPr>
              <w:t>Non-instructional day (School Growth Planning Day) </w:t>
            </w:r>
          </w:p>
        </w:tc>
        <w:tc>
          <w:tcPr>
            <w:tcW w:w="3299" w:type="dxa"/>
            <w:tcBorders>
              <w:top w:val="nil"/>
              <w:left w:val="nil"/>
              <w:bottom w:val="nil"/>
              <w:right w:val="nil"/>
            </w:tcBorders>
            <w:shd w:val="clear" w:color="auto" w:fill="auto"/>
            <w:vAlign w:val="center"/>
          </w:tcPr>
          <w:p w14:paraId="4DED22AB" w14:textId="77777777" w:rsidR="00CD1DD0" w:rsidRDefault="00CD1DD0" w:rsidP="00FD6000">
            <w:pPr>
              <w:spacing w:before="100" w:beforeAutospacing="1" w:after="100" w:afterAutospacing="1"/>
              <w:textAlignment w:val="baseline"/>
              <w:rPr>
                <w:rFonts w:ascii="Arial" w:eastAsia="Times New Roman" w:hAnsi="Arial" w:cs="Arial"/>
                <w:color w:val="000000"/>
                <w:sz w:val="22"/>
                <w:szCs w:val="22"/>
              </w:rPr>
            </w:pPr>
            <w:r>
              <w:rPr>
                <w:rFonts w:ascii="Arial" w:eastAsia="Times New Roman" w:hAnsi="Arial" w:cs="Arial"/>
                <w:color w:val="000000"/>
                <w:sz w:val="22"/>
                <w:szCs w:val="22"/>
              </w:rPr>
              <w:t>Friday, October 1, 2021</w:t>
            </w:r>
          </w:p>
        </w:tc>
      </w:tr>
      <w:tr w:rsidR="00CD1DD0" w:rsidRPr="00643A8D" w14:paraId="38F9D6B5" w14:textId="77777777" w:rsidTr="00FD6000">
        <w:trPr>
          <w:trHeight w:val="440"/>
        </w:trPr>
        <w:tc>
          <w:tcPr>
            <w:tcW w:w="6650" w:type="dxa"/>
            <w:tcBorders>
              <w:top w:val="nil"/>
              <w:left w:val="nil"/>
              <w:bottom w:val="nil"/>
              <w:right w:val="nil"/>
            </w:tcBorders>
            <w:shd w:val="clear" w:color="auto" w:fill="C5E0B3"/>
            <w:vAlign w:val="center"/>
            <w:hideMark/>
          </w:tcPr>
          <w:p w14:paraId="4DD2D162"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lastRenderedPageBreak/>
              <w:t>Thanksgiving Day </w:t>
            </w:r>
          </w:p>
        </w:tc>
        <w:tc>
          <w:tcPr>
            <w:tcW w:w="3299" w:type="dxa"/>
            <w:tcBorders>
              <w:top w:val="nil"/>
              <w:left w:val="nil"/>
              <w:bottom w:val="nil"/>
              <w:right w:val="nil"/>
            </w:tcBorders>
            <w:shd w:val="clear" w:color="auto" w:fill="C5E0B3"/>
            <w:vAlign w:val="center"/>
            <w:hideMark/>
          </w:tcPr>
          <w:p w14:paraId="2BB77B16"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October 11,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5B57A0D4" w14:textId="77777777" w:rsidTr="00FD6000">
        <w:trPr>
          <w:trHeight w:val="440"/>
        </w:trPr>
        <w:tc>
          <w:tcPr>
            <w:tcW w:w="6650" w:type="dxa"/>
            <w:tcBorders>
              <w:top w:val="nil"/>
              <w:left w:val="nil"/>
              <w:bottom w:val="nil"/>
              <w:right w:val="nil"/>
            </w:tcBorders>
            <w:shd w:val="clear" w:color="auto" w:fill="auto"/>
            <w:vAlign w:val="center"/>
            <w:hideMark/>
          </w:tcPr>
          <w:p w14:paraId="63AE9DD1"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Non-instructional day (province-wide) </w:t>
            </w:r>
          </w:p>
        </w:tc>
        <w:tc>
          <w:tcPr>
            <w:tcW w:w="3299" w:type="dxa"/>
            <w:tcBorders>
              <w:top w:val="nil"/>
              <w:left w:val="nil"/>
              <w:bottom w:val="nil"/>
              <w:right w:val="nil"/>
            </w:tcBorders>
            <w:shd w:val="clear" w:color="auto" w:fill="auto"/>
            <w:vAlign w:val="center"/>
            <w:hideMark/>
          </w:tcPr>
          <w:p w14:paraId="3CE94061"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October 22,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0CD5A4E9" w14:textId="77777777" w:rsidTr="00FD6000">
        <w:trPr>
          <w:trHeight w:val="440"/>
        </w:trPr>
        <w:tc>
          <w:tcPr>
            <w:tcW w:w="6650" w:type="dxa"/>
            <w:tcBorders>
              <w:top w:val="nil"/>
              <w:left w:val="nil"/>
              <w:bottom w:val="nil"/>
              <w:right w:val="nil"/>
            </w:tcBorders>
            <w:shd w:val="clear" w:color="auto" w:fill="C5E0B3"/>
            <w:vAlign w:val="center"/>
            <w:hideMark/>
          </w:tcPr>
          <w:p w14:paraId="4BC1CBD1"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Remembrance Day </w:t>
            </w:r>
          </w:p>
        </w:tc>
        <w:tc>
          <w:tcPr>
            <w:tcW w:w="3299" w:type="dxa"/>
            <w:tcBorders>
              <w:top w:val="nil"/>
              <w:left w:val="nil"/>
              <w:bottom w:val="nil"/>
              <w:right w:val="nil"/>
            </w:tcBorders>
            <w:shd w:val="clear" w:color="auto" w:fill="C5E0B3"/>
            <w:vAlign w:val="center"/>
            <w:hideMark/>
          </w:tcPr>
          <w:p w14:paraId="64B4F2DB"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Thursday, November 11,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08D7B092" w14:textId="77777777" w:rsidTr="00FD6000">
        <w:trPr>
          <w:trHeight w:val="440"/>
        </w:trPr>
        <w:tc>
          <w:tcPr>
            <w:tcW w:w="6650" w:type="dxa"/>
            <w:tcBorders>
              <w:top w:val="nil"/>
              <w:left w:val="nil"/>
              <w:bottom w:val="nil"/>
              <w:right w:val="nil"/>
            </w:tcBorders>
            <w:shd w:val="clear" w:color="auto" w:fill="auto"/>
            <w:vAlign w:val="center"/>
            <w:hideMark/>
          </w:tcPr>
          <w:p w14:paraId="7B2440F4"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Non-instructional day (district-based) </w:t>
            </w:r>
          </w:p>
        </w:tc>
        <w:tc>
          <w:tcPr>
            <w:tcW w:w="3299" w:type="dxa"/>
            <w:tcBorders>
              <w:top w:val="nil"/>
              <w:left w:val="nil"/>
              <w:bottom w:val="nil"/>
              <w:right w:val="nil"/>
            </w:tcBorders>
            <w:shd w:val="clear" w:color="auto" w:fill="auto"/>
            <w:vAlign w:val="center"/>
            <w:hideMark/>
          </w:tcPr>
          <w:p w14:paraId="38DCC754"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November 12,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61D6DF2D" w14:textId="77777777" w:rsidTr="00FD6000">
        <w:trPr>
          <w:trHeight w:val="440"/>
        </w:trPr>
        <w:tc>
          <w:tcPr>
            <w:tcW w:w="6650" w:type="dxa"/>
            <w:tcBorders>
              <w:top w:val="nil"/>
              <w:left w:val="nil"/>
              <w:bottom w:val="nil"/>
              <w:right w:val="nil"/>
            </w:tcBorders>
            <w:shd w:val="clear" w:color="auto" w:fill="C5E0B3"/>
            <w:vAlign w:val="center"/>
            <w:hideMark/>
          </w:tcPr>
          <w:p w14:paraId="559D765A"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Student Inclusive Conferences – </w:t>
            </w:r>
            <w:r w:rsidRPr="00AA5E3B">
              <w:rPr>
                <w:rFonts w:ascii="Arial" w:eastAsia="Times New Roman" w:hAnsi="Arial" w:cs="Arial"/>
                <w:color w:val="000000"/>
                <w:sz w:val="22"/>
                <w:szCs w:val="22"/>
              </w:rPr>
              <w:t>(</w:t>
            </w:r>
            <w:r w:rsidRPr="00643A8D">
              <w:rPr>
                <w:rFonts w:ascii="Arial" w:eastAsia="Times New Roman" w:hAnsi="Arial" w:cs="Arial"/>
                <w:color w:val="000000"/>
                <w:sz w:val="22"/>
                <w:szCs w:val="22"/>
              </w:rPr>
              <w:t>dismissal at 11:30</w:t>
            </w:r>
            <w:r w:rsidRPr="00AA5E3B">
              <w:rPr>
                <w:rFonts w:ascii="Arial" w:eastAsia="Times New Roman" w:hAnsi="Arial" w:cs="Arial"/>
                <w:color w:val="000000"/>
                <w:sz w:val="22"/>
                <w:szCs w:val="22"/>
              </w:rPr>
              <w:t>)</w:t>
            </w:r>
            <w:r w:rsidRPr="00643A8D">
              <w:rPr>
                <w:rFonts w:ascii="Arial" w:eastAsia="Times New Roman" w:hAnsi="Arial" w:cs="Arial"/>
                <w:color w:val="000000"/>
                <w:sz w:val="22"/>
                <w:szCs w:val="22"/>
              </w:rPr>
              <w:t> </w:t>
            </w:r>
          </w:p>
        </w:tc>
        <w:tc>
          <w:tcPr>
            <w:tcW w:w="3299" w:type="dxa"/>
            <w:tcBorders>
              <w:top w:val="nil"/>
              <w:left w:val="nil"/>
              <w:bottom w:val="nil"/>
              <w:right w:val="nil"/>
            </w:tcBorders>
            <w:shd w:val="clear" w:color="auto" w:fill="C5E0B3"/>
            <w:vAlign w:val="center"/>
            <w:hideMark/>
          </w:tcPr>
          <w:p w14:paraId="14D24612"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Thursday, December 2,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6FB92DE3" w14:textId="77777777" w:rsidTr="00FD6000">
        <w:trPr>
          <w:trHeight w:val="440"/>
        </w:trPr>
        <w:tc>
          <w:tcPr>
            <w:tcW w:w="6650" w:type="dxa"/>
            <w:tcBorders>
              <w:top w:val="nil"/>
              <w:left w:val="nil"/>
              <w:bottom w:val="nil"/>
              <w:right w:val="nil"/>
            </w:tcBorders>
            <w:shd w:val="clear" w:color="auto" w:fill="auto"/>
            <w:vAlign w:val="center"/>
            <w:hideMark/>
          </w:tcPr>
          <w:p w14:paraId="0B3CBBDC"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Student Inclusive Conferences – </w:t>
            </w:r>
            <w:r w:rsidRPr="00AA5E3B">
              <w:rPr>
                <w:rFonts w:ascii="Arial" w:eastAsia="Times New Roman" w:hAnsi="Arial" w:cs="Arial"/>
                <w:color w:val="000000"/>
                <w:sz w:val="22"/>
                <w:szCs w:val="22"/>
              </w:rPr>
              <w:t>(classes not in session)</w:t>
            </w:r>
            <w:r w:rsidRPr="00643A8D">
              <w:rPr>
                <w:rFonts w:ascii="Arial" w:eastAsia="Times New Roman" w:hAnsi="Arial" w:cs="Arial"/>
                <w:color w:val="000000"/>
                <w:sz w:val="22"/>
                <w:szCs w:val="22"/>
              </w:rPr>
              <w:t> </w:t>
            </w:r>
          </w:p>
        </w:tc>
        <w:tc>
          <w:tcPr>
            <w:tcW w:w="3299" w:type="dxa"/>
            <w:tcBorders>
              <w:top w:val="nil"/>
              <w:left w:val="nil"/>
              <w:bottom w:val="nil"/>
              <w:right w:val="nil"/>
            </w:tcBorders>
            <w:shd w:val="clear" w:color="auto" w:fill="auto"/>
            <w:vAlign w:val="center"/>
            <w:hideMark/>
          </w:tcPr>
          <w:p w14:paraId="33FF99B9"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December 3,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021C736E" w14:textId="77777777" w:rsidTr="00FD6000">
        <w:trPr>
          <w:trHeight w:val="440"/>
        </w:trPr>
        <w:tc>
          <w:tcPr>
            <w:tcW w:w="6650" w:type="dxa"/>
            <w:tcBorders>
              <w:top w:val="nil"/>
              <w:left w:val="nil"/>
              <w:bottom w:val="nil"/>
              <w:right w:val="nil"/>
            </w:tcBorders>
            <w:shd w:val="clear" w:color="auto" w:fill="C5E0B3"/>
            <w:vAlign w:val="center"/>
            <w:hideMark/>
          </w:tcPr>
          <w:p w14:paraId="2E225BF2"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Christmas Concert (proposed dates) Families choose one concert to attend </w:t>
            </w:r>
          </w:p>
        </w:tc>
        <w:tc>
          <w:tcPr>
            <w:tcW w:w="3299" w:type="dxa"/>
            <w:tcBorders>
              <w:top w:val="nil"/>
              <w:left w:val="nil"/>
              <w:bottom w:val="nil"/>
              <w:right w:val="nil"/>
            </w:tcBorders>
            <w:shd w:val="clear" w:color="auto" w:fill="C5E0B3"/>
            <w:vAlign w:val="center"/>
            <w:hideMark/>
          </w:tcPr>
          <w:p w14:paraId="772E1DC4" w14:textId="77777777" w:rsidR="00CD1DD0" w:rsidRPr="00AA5E3B" w:rsidRDefault="00CD1DD0" w:rsidP="00FD6000">
            <w:pPr>
              <w:textAlignment w:val="baseline"/>
              <w:rPr>
                <w:rFonts w:ascii="Arial" w:eastAsia="Times New Roman" w:hAnsi="Arial" w:cs="Arial"/>
                <w:color w:val="000000"/>
                <w:sz w:val="22"/>
                <w:szCs w:val="22"/>
              </w:rPr>
            </w:pPr>
            <w:r w:rsidRPr="00AA5E3B">
              <w:rPr>
                <w:rFonts w:ascii="Arial" w:eastAsia="Times New Roman" w:hAnsi="Arial" w:cs="Arial"/>
                <w:color w:val="000000"/>
                <w:sz w:val="22"/>
                <w:szCs w:val="22"/>
              </w:rPr>
              <w:t>Wednesday</w:t>
            </w:r>
            <w:r w:rsidRPr="00643A8D">
              <w:rPr>
                <w:rFonts w:ascii="Arial" w:eastAsia="Times New Roman" w:hAnsi="Arial" w:cs="Arial"/>
                <w:color w:val="000000"/>
                <w:sz w:val="22"/>
                <w:szCs w:val="22"/>
              </w:rPr>
              <w:t>. December 15, 9:00 a.m. </w:t>
            </w:r>
          </w:p>
          <w:p w14:paraId="3F38D3A7" w14:textId="77777777" w:rsidR="00CD1DD0" w:rsidRPr="00643A8D" w:rsidRDefault="00CD1DD0" w:rsidP="00FD6000">
            <w:pPr>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Thurs</w:t>
            </w:r>
            <w:r w:rsidRPr="00AA5E3B">
              <w:rPr>
                <w:rFonts w:ascii="Arial" w:eastAsia="Times New Roman" w:hAnsi="Arial" w:cs="Arial"/>
                <w:color w:val="000000"/>
                <w:sz w:val="22"/>
                <w:szCs w:val="22"/>
              </w:rPr>
              <w:t>day,</w:t>
            </w:r>
            <w:r w:rsidRPr="00643A8D">
              <w:rPr>
                <w:rFonts w:ascii="Arial" w:eastAsia="Times New Roman" w:hAnsi="Arial" w:cs="Arial"/>
                <w:color w:val="000000"/>
                <w:sz w:val="22"/>
                <w:szCs w:val="22"/>
              </w:rPr>
              <w:t xml:space="preserve"> December 16, 1:00 p.m. </w:t>
            </w:r>
          </w:p>
        </w:tc>
      </w:tr>
      <w:tr w:rsidR="00CD1DD0" w:rsidRPr="00643A8D" w14:paraId="7EDB91CC" w14:textId="77777777" w:rsidTr="00FD6000">
        <w:trPr>
          <w:trHeight w:val="440"/>
        </w:trPr>
        <w:tc>
          <w:tcPr>
            <w:tcW w:w="6650" w:type="dxa"/>
            <w:tcBorders>
              <w:top w:val="nil"/>
              <w:left w:val="nil"/>
              <w:bottom w:val="nil"/>
              <w:right w:val="nil"/>
            </w:tcBorders>
            <w:shd w:val="clear" w:color="auto" w:fill="auto"/>
            <w:vAlign w:val="center"/>
            <w:hideMark/>
          </w:tcPr>
          <w:p w14:paraId="1884FA8F"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Schools close for break </w:t>
            </w:r>
          </w:p>
        </w:tc>
        <w:tc>
          <w:tcPr>
            <w:tcW w:w="3299" w:type="dxa"/>
            <w:tcBorders>
              <w:top w:val="nil"/>
              <w:left w:val="nil"/>
              <w:bottom w:val="nil"/>
              <w:right w:val="nil"/>
            </w:tcBorders>
            <w:shd w:val="clear" w:color="auto" w:fill="auto"/>
            <w:vAlign w:val="center"/>
            <w:hideMark/>
          </w:tcPr>
          <w:p w14:paraId="408D1140"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December 17,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221E7BBE" w14:textId="77777777" w:rsidTr="00FD6000">
        <w:trPr>
          <w:trHeight w:val="440"/>
        </w:trPr>
        <w:tc>
          <w:tcPr>
            <w:tcW w:w="6650" w:type="dxa"/>
            <w:tcBorders>
              <w:top w:val="nil"/>
              <w:left w:val="nil"/>
              <w:bottom w:val="nil"/>
              <w:right w:val="nil"/>
            </w:tcBorders>
            <w:shd w:val="clear" w:color="auto" w:fill="C5E0B3"/>
            <w:vAlign w:val="center"/>
            <w:hideMark/>
          </w:tcPr>
          <w:p w14:paraId="48753F3D"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Winter break </w:t>
            </w:r>
          </w:p>
        </w:tc>
        <w:tc>
          <w:tcPr>
            <w:tcW w:w="3299" w:type="dxa"/>
            <w:tcBorders>
              <w:top w:val="nil"/>
              <w:left w:val="nil"/>
              <w:bottom w:val="nil"/>
              <w:right w:val="nil"/>
            </w:tcBorders>
            <w:shd w:val="clear" w:color="auto" w:fill="C5E0B3"/>
            <w:vAlign w:val="center"/>
            <w:hideMark/>
          </w:tcPr>
          <w:p w14:paraId="5507D203" w14:textId="77777777" w:rsidR="00CD1DD0" w:rsidRPr="00643A8D" w:rsidRDefault="00CD1DD0" w:rsidP="00FD6000">
            <w:pPr>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December 20,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xml:space="preserve"> to  </w:t>
            </w:r>
          </w:p>
          <w:p w14:paraId="2810A88A" w14:textId="77777777" w:rsidR="00CD1DD0" w:rsidRPr="00643A8D" w:rsidRDefault="00CD1DD0" w:rsidP="00FD6000">
            <w:pPr>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December 31, </w:t>
            </w:r>
            <w:proofErr w:type="gramStart"/>
            <w:r w:rsidRPr="00643A8D">
              <w:rPr>
                <w:rFonts w:ascii="Arial" w:eastAsia="Times New Roman" w:hAnsi="Arial" w:cs="Arial"/>
                <w:color w:val="000000"/>
                <w:sz w:val="22"/>
                <w:szCs w:val="22"/>
              </w:rPr>
              <w:t>2021</w:t>
            </w:r>
            <w:proofErr w:type="gramEnd"/>
            <w:r w:rsidRPr="00643A8D">
              <w:rPr>
                <w:rFonts w:ascii="Arial" w:eastAsia="Times New Roman" w:hAnsi="Arial" w:cs="Arial"/>
                <w:color w:val="000000"/>
                <w:sz w:val="22"/>
                <w:szCs w:val="22"/>
              </w:rPr>
              <w:t> </w:t>
            </w:r>
          </w:p>
        </w:tc>
      </w:tr>
      <w:tr w:rsidR="00CD1DD0" w:rsidRPr="00643A8D" w14:paraId="3CFEFCB8" w14:textId="77777777" w:rsidTr="00FD6000">
        <w:trPr>
          <w:trHeight w:val="440"/>
        </w:trPr>
        <w:tc>
          <w:tcPr>
            <w:tcW w:w="6650" w:type="dxa"/>
            <w:tcBorders>
              <w:top w:val="nil"/>
              <w:left w:val="nil"/>
              <w:bottom w:val="nil"/>
              <w:right w:val="nil"/>
            </w:tcBorders>
            <w:shd w:val="clear" w:color="auto" w:fill="auto"/>
            <w:vAlign w:val="center"/>
            <w:hideMark/>
          </w:tcPr>
          <w:p w14:paraId="067DF80D"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Schools reopen after break </w:t>
            </w:r>
          </w:p>
        </w:tc>
        <w:tc>
          <w:tcPr>
            <w:tcW w:w="3299" w:type="dxa"/>
            <w:tcBorders>
              <w:top w:val="nil"/>
              <w:left w:val="nil"/>
              <w:bottom w:val="nil"/>
              <w:right w:val="nil"/>
            </w:tcBorders>
            <w:shd w:val="clear" w:color="auto" w:fill="auto"/>
            <w:vAlign w:val="center"/>
            <w:hideMark/>
          </w:tcPr>
          <w:p w14:paraId="29A1BDE6"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January 3,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3E43BDDC" w14:textId="77777777" w:rsidTr="00FD6000">
        <w:trPr>
          <w:trHeight w:val="440"/>
        </w:trPr>
        <w:tc>
          <w:tcPr>
            <w:tcW w:w="6650" w:type="dxa"/>
            <w:tcBorders>
              <w:top w:val="nil"/>
              <w:left w:val="nil"/>
              <w:bottom w:val="nil"/>
              <w:right w:val="nil"/>
            </w:tcBorders>
            <w:shd w:val="clear" w:color="auto" w:fill="C5E0B3"/>
            <w:vAlign w:val="center"/>
            <w:hideMark/>
          </w:tcPr>
          <w:p w14:paraId="1D31E25B"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Non-instructional day (school-based) </w:t>
            </w:r>
          </w:p>
        </w:tc>
        <w:tc>
          <w:tcPr>
            <w:tcW w:w="3299" w:type="dxa"/>
            <w:tcBorders>
              <w:top w:val="nil"/>
              <w:left w:val="nil"/>
              <w:bottom w:val="nil"/>
              <w:right w:val="nil"/>
            </w:tcBorders>
            <w:shd w:val="clear" w:color="auto" w:fill="C5E0B3"/>
            <w:vAlign w:val="center"/>
            <w:hideMark/>
          </w:tcPr>
          <w:p w14:paraId="1DC589CA"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January 24,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4627D0E6" w14:textId="77777777" w:rsidTr="00FD6000">
        <w:trPr>
          <w:trHeight w:val="440"/>
        </w:trPr>
        <w:tc>
          <w:tcPr>
            <w:tcW w:w="6650" w:type="dxa"/>
            <w:tcBorders>
              <w:top w:val="nil"/>
              <w:left w:val="nil"/>
              <w:bottom w:val="nil"/>
              <w:right w:val="nil"/>
            </w:tcBorders>
            <w:shd w:val="clear" w:color="auto" w:fill="auto"/>
            <w:vAlign w:val="center"/>
            <w:hideMark/>
          </w:tcPr>
          <w:p w14:paraId="47D77298"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Family Day </w:t>
            </w:r>
          </w:p>
        </w:tc>
        <w:tc>
          <w:tcPr>
            <w:tcW w:w="3299" w:type="dxa"/>
            <w:tcBorders>
              <w:top w:val="nil"/>
              <w:left w:val="nil"/>
              <w:bottom w:val="nil"/>
              <w:right w:val="nil"/>
            </w:tcBorders>
            <w:shd w:val="clear" w:color="auto" w:fill="auto"/>
            <w:vAlign w:val="center"/>
            <w:hideMark/>
          </w:tcPr>
          <w:p w14:paraId="2F540A9C"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February 21,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3DFF52BB" w14:textId="77777777" w:rsidTr="00FD6000">
        <w:trPr>
          <w:trHeight w:val="440"/>
        </w:trPr>
        <w:tc>
          <w:tcPr>
            <w:tcW w:w="6650" w:type="dxa"/>
            <w:tcBorders>
              <w:top w:val="nil"/>
              <w:left w:val="nil"/>
              <w:bottom w:val="nil"/>
              <w:right w:val="nil"/>
            </w:tcBorders>
            <w:shd w:val="clear" w:color="auto" w:fill="C5E0B3"/>
            <w:vAlign w:val="center"/>
            <w:hideMark/>
          </w:tcPr>
          <w:p w14:paraId="0085D350"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Non-instructional day (school-based) </w:t>
            </w:r>
          </w:p>
        </w:tc>
        <w:tc>
          <w:tcPr>
            <w:tcW w:w="3299" w:type="dxa"/>
            <w:tcBorders>
              <w:top w:val="nil"/>
              <w:left w:val="nil"/>
              <w:bottom w:val="nil"/>
              <w:right w:val="nil"/>
            </w:tcBorders>
            <w:shd w:val="clear" w:color="auto" w:fill="C5E0B3"/>
            <w:vAlign w:val="center"/>
            <w:hideMark/>
          </w:tcPr>
          <w:p w14:paraId="290849AE"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Tuesday, February 22,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7697B760" w14:textId="77777777" w:rsidTr="00FD6000">
        <w:trPr>
          <w:trHeight w:val="440"/>
        </w:trPr>
        <w:tc>
          <w:tcPr>
            <w:tcW w:w="6650" w:type="dxa"/>
            <w:tcBorders>
              <w:top w:val="nil"/>
              <w:left w:val="nil"/>
              <w:bottom w:val="nil"/>
              <w:right w:val="nil"/>
            </w:tcBorders>
            <w:shd w:val="clear" w:color="auto" w:fill="auto"/>
            <w:vAlign w:val="center"/>
            <w:hideMark/>
          </w:tcPr>
          <w:p w14:paraId="0715AFF5"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Student Inclusive Conferences – </w:t>
            </w:r>
            <w:r w:rsidRPr="00AA5E3B">
              <w:rPr>
                <w:rFonts w:ascii="Arial" w:eastAsia="Times New Roman" w:hAnsi="Arial" w:cs="Arial"/>
                <w:color w:val="000000"/>
                <w:sz w:val="22"/>
                <w:szCs w:val="22"/>
              </w:rPr>
              <w:t>(</w:t>
            </w:r>
            <w:r w:rsidRPr="00643A8D">
              <w:rPr>
                <w:rFonts w:ascii="Arial" w:eastAsia="Times New Roman" w:hAnsi="Arial" w:cs="Arial"/>
                <w:color w:val="000000"/>
                <w:sz w:val="22"/>
                <w:szCs w:val="22"/>
              </w:rPr>
              <w:t>dismissal at 11:30</w:t>
            </w:r>
            <w:r w:rsidRPr="00AA5E3B">
              <w:rPr>
                <w:rFonts w:ascii="Arial" w:eastAsia="Times New Roman" w:hAnsi="Arial" w:cs="Arial"/>
                <w:color w:val="000000"/>
                <w:sz w:val="22"/>
                <w:szCs w:val="22"/>
              </w:rPr>
              <w:t>)</w:t>
            </w:r>
            <w:r w:rsidRPr="00643A8D">
              <w:rPr>
                <w:rFonts w:ascii="Arial" w:eastAsia="Times New Roman" w:hAnsi="Arial" w:cs="Arial"/>
                <w:color w:val="000000"/>
                <w:sz w:val="22"/>
                <w:szCs w:val="22"/>
              </w:rPr>
              <w:t> </w:t>
            </w:r>
          </w:p>
        </w:tc>
        <w:tc>
          <w:tcPr>
            <w:tcW w:w="3299" w:type="dxa"/>
            <w:tcBorders>
              <w:top w:val="nil"/>
              <w:left w:val="nil"/>
              <w:bottom w:val="nil"/>
              <w:right w:val="nil"/>
            </w:tcBorders>
            <w:shd w:val="clear" w:color="auto" w:fill="auto"/>
            <w:vAlign w:val="center"/>
            <w:hideMark/>
          </w:tcPr>
          <w:p w14:paraId="660C07E5"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Thursday, March 3,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11:30 dismissal </w:t>
            </w:r>
          </w:p>
        </w:tc>
      </w:tr>
      <w:tr w:rsidR="00CD1DD0" w:rsidRPr="00643A8D" w14:paraId="514FAD68" w14:textId="77777777" w:rsidTr="00FD6000">
        <w:trPr>
          <w:trHeight w:val="440"/>
        </w:trPr>
        <w:tc>
          <w:tcPr>
            <w:tcW w:w="6650" w:type="dxa"/>
            <w:tcBorders>
              <w:top w:val="nil"/>
              <w:left w:val="nil"/>
              <w:bottom w:val="nil"/>
              <w:right w:val="nil"/>
            </w:tcBorders>
            <w:shd w:val="clear" w:color="auto" w:fill="C5E0B3"/>
            <w:vAlign w:val="center"/>
            <w:hideMark/>
          </w:tcPr>
          <w:p w14:paraId="3562E040"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Student Inclusive Conferences – </w:t>
            </w:r>
            <w:r w:rsidRPr="00AA5E3B">
              <w:rPr>
                <w:rFonts w:ascii="Arial" w:eastAsia="Times New Roman" w:hAnsi="Arial" w:cs="Arial"/>
                <w:color w:val="000000"/>
                <w:sz w:val="22"/>
                <w:szCs w:val="22"/>
              </w:rPr>
              <w:t>(classes not in session)</w:t>
            </w:r>
            <w:r w:rsidRPr="00643A8D">
              <w:rPr>
                <w:rFonts w:ascii="Arial" w:eastAsia="Times New Roman" w:hAnsi="Arial" w:cs="Arial"/>
                <w:color w:val="000000"/>
                <w:sz w:val="22"/>
                <w:szCs w:val="22"/>
              </w:rPr>
              <w:t> </w:t>
            </w:r>
          </w:p>
        </w:tc>
        <w:tc>
          <w:tcPr>
            <w:tcW w:w="3299" w:type="dxa"/>
            <w:tcBorders>
              <w:top w:val="nil"/>
              <w:left w:val="nil"/>
              <w:bottom w:val="nil"/>
              <w:right w:val="nil"/>
            </w:tcBorders>
            <w:shd w:val="clear" w:color="auto" w:fill="C5E0B3"/>
            <w:vAlign w:val="center"/>
            <w:hideMark/>
          </w:tcPr>
          <w:p w14:paraId="2D41D330"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March 4,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1E27D1CF" w14:textId="77777777" w:rsidTr="00FD6000">
        <w:trPr>
          <w:trHeight w:val="440"/>
        </w:trPr>
        <w:tc>
          <w:tcPr>
            <w:tcW w:w="6650" w:type="dxa"/>
            <w:tcBorders>
              <w:top w:val="nil"/>
              <w:left w:val="nil"/>
              <w:bottom w:val="nil"/>
              <w:right w:val="nil"/>
            </w:tcBorders>
            <w:shd w:val="clear" w:color="auto" w:fill="auto"/>
            <w:vAlign w:val="center"/>
            <w:hideMark/>
          </w:tcPr>
          <w:p w14:paraId="78BC47DE"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Schools close for break </w:t>
            </w:r>
          </w:p>
        </w:tc>
        <w:tc>
          <w:tcPr>
            <w:tcW w:w="3299" w:type="dxa"/>
            <w:tcBorders>
              <w:top w:val="nil"/>
              <w:left w:val="nil"/>
              <w:bottom w:val="nil"/>
              <w:right w:val="nil"/>
            </w:tcBorders>
            <w:shd w:val="clear" w:color="auto" w:fill="auto"/>
            <w:vAlign w:val="center"/>
            <w:hideMark/>
          </w:tcPr>
          <w:p w14:paraId="6A1E0EB9"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March 11,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1105AE2D" w14:textId="77777777" w:rsidTr="00FD6000">
        <w:trPr>
          <w:trHeight w:val="440"/>
        </w:trPr>
        <w:tc>
          <w:tcPr>
            <w:tcW w:w="6650" w:type="dxa"/>
            <w:tcBorders>
              <w:top w:val="nil"/>
              <w:left w:val="nil"/>
              <w:bottom w:val="nil"/>
              <w:right w:val="nil"/>
            </w:tcBorders>
            <w:shd w:val="clear" w:color="auto" w:fill="C5E0B3"/>
            <w:vAlign w:val="center"/>
            <w:hideMark/>
          </w:tcPr>
          <w:p w14:paraId="78A8BCAD"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Schools not in Session </w:t>
            </w:r>
          </w:p>
        </w:tc>
        <w:tc>
          <w:tcPr>
            <w:tcW w:w="3299" w:type="dxa"/>
            <w:tcBorders>
              <w:top w:val="nil"/>
              <w:left w:val="nil"/>
              <w:bottom w:val="nil"/>
              <w:right w:val="nil"/>
            </w:tcBorders>
            <w:shd w:val="clear" w:color="auto" w:fill="C5E0B3"/>
            <w:vAlign w:val="center"/>
            <w:hideMark/>
          </w:tcPr>
          <w:p w14:paraId="7C5B27D0" w14:textId="77777777" w:rsidR="00CD1DD0" w:rsidRPr="00643A8D" w:rsidRDefault="00CD1DD0" w:rsidP="00FD6000">
            <w:pPr>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March 14,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xml:space="preserve"> to </w:t>
            </w:r>
          </w:p>
          <w:p w14:paraId="50135737" w14:textId="77777777" w:rsidR="00CD1DD0" w:rsidRPr="00643A8D" w:rsidRDefault="00CD1DD0" w:rsidP="00FD6000">
            <w:pPr>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March 18,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2939A144" w14:textId="77777777" w:rsidTr="00FD6000">
        <w:trPr>
          <w:trHeight w:val="440"/>
        </w:trPr>
        <w:tc>
          <w:tcPr>
            <w:tcW w:w="6650" w:type="dxa"/>
            <w:tcBorders>
              <w:top w:val="nil"/>
              <w:left w:val="nil"/>
              <w:bottom w:val="nil"/>
              <w:right w:val="nil"/>
            </w:tcBorders>
            <w:shd w:val="clear" w:color="auto" w:fill="auto"/>
            <w:vAlign w:val="center"/>
            <w:hideMark/>
          </w:tcPr>
          <w:p w14:paraId="21F7BBFB"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Spring break </w:t>
            </w:r>
          </w:p>
        </w:tc>
        <w:tc>
          <w:tcPr>
            <w:tcW w:w="3299" w:type="dxa"/>
            <w:tcBorders>
              <w:top w:val="nil"/>
              <w:left w:val="nil"/>
              <w:bottom w:val="nil"/>
              <w:right w:val="nil"/>
            </w:tcBorders>
            <w:shd w:val="clear" w:color="auto" w:fill="auto"/>
            <w:vAlign w:val="center"/>
            <w:hideMark/>
          </w:tcPr>
          <w:p w14:paraId="37F35889" w14:textId="77777777" w:rsidR="00CD1DD0" w:rsidRPr="00643A8D" w:rsidRDefault="00CD1DD0" w:rsidP="00FD6000">
            <w:pPr>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March 21,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xml:space="preserve"> to </w:t>
            </w:r>
          </w:p>
          <w:p w14:paraId="0D985D22" w14:textId="77777777" w:rsidR="00CD1DD0" w:rsidRPr="00643A8D" w:rsidRDefault="00CD1DD0" w:rsidP="00FD6000">
            <w:pPr>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March 25,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5ECAC566" w14:textId="77777777" w:rsidTr="00FD6000">
        <w:trPr>
          <w:trHeight w:val="440"/>
        </w:trPr>
        <w:tc>
          <w:tcPr>
            <w:tcW w:w="6650" w:type="dxa"/>
            <w:tcBorders>
              <w:top w:val="nil"/>
              <w:left w:val="nil"/>
              <w:bottom w:val="nil"/>
              <w:right w:val="nil"/>
            </w:tcBorders>
            <w:shd w:val="clear" w:color="auto" w:fill="C5E0B3"/>
            <w:vAlign w:val="center"/>
            <w:hideMark/>
          </w:tcPr>
          <w:p w14:paraId="22EC8539"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Schools reopen after break </w:t>
            </w:r>
          </w:p>
        </w:tc>
        <w:tc>
          <w:tcPr>
            <w:tcW w:w="3299" w:type="dxa"/>
            <w:tcBorders>
              <w:top w:val="nil"/>
              <w:left w:val="nil"/>
              <w:bottom w:val="nil"/>
              <w:right w:val="nil"/>
            </w:tcBorders>
            <w:shd w:val="clear" w:color="auto" w:fill="C5E0B3"/>
            <w:vAlign w:val="center"/>
            <w:hideMark/>
          </w:tcPr>
          <w:p w14:paraId="66BF952D"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March 28,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0CF76A98" w14:textId="77777777" w:rsidTr="00FD6000">
        <w:trPr>
          <w:trHeight w:val="440"/>
        </w:trPr>
        <w:tc>
          <w:tcPr>
            <w:tcW w:w="6650" w:type="dxa"/>
            <w:tcBorders>
              <w:top w:val="nil"/>
              <w:left w:val="nil"/>
              <w:bottom w:val="nil"/>
              <w:right w:val="nil"/>
            </w:tcBorders>
            <w:shd w:val="clear" w:color="auto" w:fill="auto"/>
            <w:vAlign w:val="center"/>
            <w:hideMark/>
          </w:tcPr>
          <w:p w14:paraId="2403C308"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Good Friday </w:t>
            </w:r>
          </w:p>
        </w:tc>
        <w:tc>
          <w:tcPr>
            <w:tcW w:w="3299" w:type="dxa"/>
            <w:tcBorders>
              <w:top w:val="nil"/>
              <w:left w:val="nil"/>
              <w:bottom w:val="nil"/>
              <w:right w:val="nil"/>
            </w:tcBorders>
            <w:shd w:val="clear" w:color="auto" w:fill="auto"/>
            <w:vAlign w:val="center"/>
            <w:hideMark/>
          </w:tcPr>
          <w:p w14:paraId="3F5DCFBD"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April 15,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783C771B" w14:textId="77777777" w:rsidTr="00FD6000">
        <w:trPr>
          <w:trHeight w:val="440"/>
        </w:trPr>
        <w:tc>
          <w:tcPr>
            <w:tcW w:w="6650" w:type="dxa"/>
            <w:tcBorders>
              <w:top w:val="nil"/>
              <w:left w:val="nil"/>
              <w:bottom w:val="nil"/>
              <w:right w:val="nil"/>
            </w:tcBorders>
            <w:shd w:val="clear" w:color="auto" w:fill="C5E0B3"/>
            <w:vAlign w:val="center"/>
            <w:hideMark/>
          </w:tcPr>
          <w:p w14:paraId="0AC0F009"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Easter Monday </w:t>
            </w:r>
          </w:p>
        </w:tc>
        <w:tc>
          <w:tcPr>
            <w:tcW w:w="3299" w:type="dxa"/>
            <w:tcBorders>
              <w:top w:val="nil"/>
              <w:left w:val="nil"/>
              <w:bottom w:val="nil"/>
              <w:right w:val="nil"/>
            </w:tcBorders>
            <w:shd w:val="clear" w:color="auto" w:fill="C5E0B3"/>
            <w:vAlign w:val="center"/>
            <w:hideMark/>
          </w:tcPr>
          <w:p w14:paraId="26C54032"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April 18,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3315527A" w14:textId="77777777" w:rsidTr="00FD6000">
        <w:trPr>
          <w:trHeight w:val="440"/>
        </w:trPr>
        <w:tc>
          <w:tcPr>
            <w:tcW w:w="6650" w:type="dxa"/>
            <w:tcBorders>
              <w:top w:val="nil"/>
              <w:left w:val="nil"/>
              <w:bottom w:val="nil"/>
              <w:right w:val="nil"/>
            </w:tcBorders>
            <w:shd w:val="clear" w:color="auto" w:fill="FFFFFF"/>
            <w:vAlign w:val="center"/>
            <w:hideMark/>
          </w:tcPr>
          <w:p w14:paraId="42B248CF"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Non-instructional day (district-based) </w:t>
            </w:r>
          </w:p>
        </w:tc>
        <w:tc>
          <w:tcPr>
            <w:tcW w:w="3299" w:type="dxa"/>
            <w:tcBorders>
              <w:top w:val="nil"/>
              <w:left w:val="nil"/>
              <w:bottom w:val="nil"/>
              <w:right w:val="nil"/>
            </w:tcBorders>
            <w:shd w:val="clear" w:color="auto" w:fill="FFFFFF"/>
            <w:vAlign w:val="center"/>
            <w:hideMark/>
          </w:tcPr>
          <w:p w14:paraId="4CA00CBB"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Wednesday, May 11,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5FCF03E7" w14:textId="77777777" w:rsidTr="00FD6000">
        <w:trPr>
          <w:trHeight w:val="440"/>
        </w:trPr>
        <w:tc>
          <w:tcPr>
            <w:tcW w:w="6650" w:type="dxa"/>
            <w:tcBorders>
              <w:top w:val="nil"/>
              <w:left w:val="nil"/>
              <w:bottom w:val="nil"/>
              <w:right w:val="nil"/>
            </w:tcBorders>
            <w:shd w:val="clear" w:color="auto" w:fill="C5E0B3"/>
            <w:vAlign w:val="center"/>
            <w:hideMark/>
          </w:tcPr>
          <w:p w14:paraId="5409E56A"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Victoria Day </w:t>
            </w:r>
          </w:p>
        </w:tc>
        <w:tc>
          <w:tcPr>
            <w:tcW w:w="3299" w:type="dxa"/>
            <w:tcBorders>
              <w:top w:val="nil"/>
              <w:left w:val="nil"/>
              <w:bottom w:val="nil"/>
              <w:right w:val="nil"/>
            </w:tcBorders>
            <w:shd w:val="clear" w:color="auto" w:fill="C5E0B3"/>
            <w:vAlign w:val="center"/>
            <w:hideMark/>
          </w:tcPr>
          <w:p w14:paraId="1AB2FE35"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May 23,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6CE42D61" w14:textId="77777777" w:rsidTr="00FD6000">
        <w:trPr>
          <w:trHeight w:val="440"/>
        </w:trPr>
        <w:tc>
          <w:tcPr>
            <w:tcW w:w="6650" w:type="dxa"/>
            <w:tcBorders>
              <w:top w:val="nil"/>
              <w:left w:val="nil"/>
              <w:bottom w:val="nil"/>
              <w:right w:val="nil"/>
            </w:tcBorders>
            <w:shd w:val="clear" w:color="auto" w:fill="FFFFFF"/>
            <w:vAlign w:val="center"/>
            <w:hideMark/>
          </w:tcPr>
          <w:p w14:paraId="23D5AE27"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Last day for students – </w:t>
            </w:r>
            <w:r w:rsidRPr="00AA5E3B">
              <w:rPr>
                <w:rFonts w:ascii="Arial" w:eastAsia="Times New Roman" w:hAnsi="Arial" w:cs="Arial"/>
                <w:color w:val="000000"/>
                <w:sz w:val="22"/>
                <w:szCs w:val="22"/>
              </w:rPr>
              <w:t>(</w:t>
            </w:r>
            <w:r w:rsidRPr="00643A8D">
              <w:rPr>
                <w:rFonts w:ascii="Arial" w:eastAsia="Times New Roman" w:hAnsi="Arial" w:cs="Arial"/>
                <w:color w:val="000000"/>
                <w:sz w:val="22"/>
                <w:szCs w:val="22"/>
              </w:rPr>
              <w:t>dismissal at</w:t>
            </w:r>
            <w:r>
              <w:rPr>
                <w:rFonts w:ascii="Arial" w:eastAsia="Times New Roman" w:hAnsi="Arial" w:cs="Arial"/>
                <w:color w:val="000000"/>
                <w:sz w:val="22"/>
                <w:szCs w:val="22"/>
              </w:rPr>
              <w:t xml:space="preserve"> Noon</w:t>
            </w:r>
            <w:r w:rsidRPr="00AA5E3B">
              <w:rPr>
                <w:rFonts w:ascii="Arial" w:eastAsia="Times New Roman" w:hAnsi="Arial" w:cs="Arial"/>
                <w:color w:val="000000"/>
                <w:sz w:val="22"/>
                <w:szCs w:val="22"/>
              </w:rPr>
              <w:t>)</w:t>
            </w:r>
            <w:r w:rsidRPr="00643A8D">
              <w:rPr>
                <w:rFonts w:ascii="Arial" w:eastAsia="Times New Roman" w:hAnsi="Arial" w:cs="Arial"/>
                <w:color w:val="000000"/>
                <w:sz w:val="22"/>
                <w:szCs w:val="22"/>
              </w:rPr>
              <w:t> </w:t>
            </w:r>
          </w:p>
        </w:tc>
        <w:tc>
          <w:tcPr>
            <w:tcW w:w="3299" w:type="dxa"/>
            <w:tcBorders>
              <w:top w:val="nil"/>
              <w:left w:val="nil"/>
              <w:bottom w:val="nil"/>
              <w:right w:val="nil"/>
            </w:tcBorders>
            <w:shd w:val="clear" w:color="auto" w:fill="FFFFFF"/>
            <w:vAlign w:val="center"/>
            <w:hideMark/>
          </w:tcPr>
          <w:p w14:paraId="5786E3F6"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Thursday, June 23,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2825F847" w14:textId="77777777" w:rsidTr="00FD6000">
        <w:trPr>
          <w:trHeight w:val="440"/>
        </w:trPr>
        <w:tc>
          <w:tcPr>
            <w:tcW w:w="6650" w:type="dxa"/>
            <w:tcBorders>
              <w:top w:val="nil"/>
              <w:left w:val="nil"/>
              <w:bottom w:val="nil"/>
              <w:right w:val="nil"/>
            </w:tcBorders>
            <w:shd w:val="clear" w:color="auto" w:fill="C5E0B3"/>
            <w:vAlign w:val="center"/>
            <w:hideMark/>
          </w:tcPr>
          <w:p w14:paraId="08ADDA5A"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Year-end administrative day </w:t>
            </w:r>
          </w:p>
        </w:tc>
        <w:tc>
          <w:tcPr>
            <w:tcW w:w="3299" w:type="dxa"/>
            <w:tcBorders>
              <w:top w:val="nil"/>
              <w:left w:val="nil"/>
              <w:bottom w:val="nil"/>
              <w:right w:val="nil"/>
            </w:tcBorders>
            <w:shd w:val="clear" w:color="auto" w:fill="C5E0B3"/>
            <w:vAlign w:val="center"/>
            <w:hideMark/>
          </w:tcPr>
          <w:p w14:paraId="109E68C5"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Friday, June 24,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r w:rsidR="00CD1DD0" w:rsidRPr="00643A8D" w14:paraId="2DEC3118" w14:textId="77777777" w:rsidTr="00FD6000">
        <w:trPr>
          <w:trHeight w:val="440"/>
        </w:trPr>
        <w:tc>
          <w:tcPr>
            <w:tcW w:w="6650" w:type="dxa"/>
            <w:tcBorders>
              <w:top w:val="nil"/>
              <w:left w:val="nil"/>
              <w:bottom w:val="single" w:sz="6" w:space="0" w:color="auto"/>
              <w:right w:val="nil"/>
            </w:tcBorders>
            <w:shd w:val="clear" w:color="auto" w:fill="FFFFFF"/>
            <w:vAlign w:val="center"/>
            <w:hideMark/>
          </w:tcPr>
          <w:p w14:paraId="53B283CC"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lastRenderedPageBreak/>
              <w:t>Schools closed for summer vacation </w:t>
            </w:r>
          </w:p>
        </w:tc>
        <w:tc>
          <w:tcPr>
            <w:tcW w:w="3299" w:type="dxa"/>
            <w:tcBorders>
              <w:top w:val="nil"/>
              <w:left w:val="nil"/>
              <w:bottom w:val="single" w:sz="6" w:space="0" w:color="auto"/>
              <w:right w:val="nil"/>
            </w:tcBorders>
            <w:shd w:val="clear" w:color="auto" w:fill="FFFFFF"/>
            <w:vAlign w:val="center"/>
            <w:hideMark/>
          </w:tcPr>
          <w:p w14:paraId="0277184F" w14:textId="77777777" w:rsidR="00CD1DD0" w:rsidRPr="00643A8D" w:rsidRDefault="00CD1DD0" w:rsidP="00FD6000">
            <w:pPr>
              <w:spacing w:before="100" w:beforeAutospacing="1" w:after="100" w:afterAutospacing="1"/>
              <w:textAlignment w:val="baseline"/>
              <w:rPr>
                <w:rFonts w:ascii="Arial" w:eastAsia="Times New Roman" w:hAnsi="Arial" w:cs="Arial"/>
                <w:color w:val="2F5496"/>
                <w:sz w:val="22"/>
                <w:szCs w:val="22"/>
              </w:rPr>
            </w:pPr>
            <w:r w:rsidRPr="00643A8D">
              <w:rPr>
                <w:rFonts w:ascii="Arial" w:eastAsia="Times New Roman" w:hAnsi="Arial" w:cs="Arial"/>
                <w:color w:val="000000"/>
                <w:sz w:val="22"/>
                <w:szCs w:val="22"/>
              </w:rPr>
              <w:t xml:space="preserve">Monday, June 27, </w:t>
            </w:r>
            <w:proofErr w:type="gramStart"/>
            <w:r w:rsidRPr="00643A8D">
              <w:rPr>
                <w:rFonts w:ascii="Arial" w:eastAsia="Times New Roman" w:hAnsi="Arial" w:cs="Arial"/>
                <w:color w:val="000000"/>
                <w:sz w:val="22"/>
                <w:szCs w:val="22"/>
              </w:rPr>
              <w:t>2022</w:t>
            </w:r>
            <w:proofErr w:type="gramEnd"/>
            <w:r w:rsidRPr="00643A8D">
              <w:rPr>
                <w:rFonts w:ascii="Arial" w:eastAsia="Times New Roman" w:hAnsi="Arial" w:cs="Arial"/>
                <w:color w:val="000000"/>
                <w:sz w:val="22"/>
                <w:szCs w:val="22"/>
              </w:rPr>
              <w:t> </w:t>
            </w:r>
          </w:p>
        </w:tc>
      </w:tr>
    </w:tbl>
    <w:p w14:paraId="59242782" w14:textId="77777777" w:rsidR="00CD1DD0" w:rsidRDefault="00CD1DD0" w:rsidP="00222F05"/>
    <w:p w14:paraId="28FDD8D0" w14:textId="77777777" w:rsidR="008F543F" w:rsidRDefault="008F543F"/>
    <w:sectPr w:rsidR="008F543F" w:rsidSect="003C2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fe Savers">
    <w:altName w:val="Calibri"/>
    <w:panose1 w:val="020B0604020202020204"/>
    <w:charset w:val="00"/>
    <w:family w:val="script"/>
    <w:pitch w:val="variable"/>
    <w:sig w:usb0="A00000BF" w:usb1="4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447C6"/>
    <w:multiLevelType w:val="hybridMultilevel"/>
    <w:tmpl w:val="07E15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66861"/>
    <w:multiLevelType w:val="multilevel"/>
    <w:tmpl w:val="4922F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8491C"/>
    <w:multiLevelType w:val="hybridMultilevel"/>
    <w:tmpl w:val="0AF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5D63"/>
    <w:multiLevelType w:val="hybridMultilevel"/>
    <w:tmpl w:val="0AF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0114"/>
    <w:multiLevelType w:val="hybridMultilevel"/>
    <w:tmpl w:val="F8F8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02660"/>
    <w:multiLevelType w:val="hybridMultilevel"/>
    <w:tmpl w:val="C8B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72C36"/>
    <w:multiLevelType w:val="hybridMultilevel"/>
    <w:tmpl w:val="BFFA4A96"/>
    <w:lvl w:ilvl="0" w:tplc="51BE60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AE67A7"/>
    <w:multiLevelType w:val="hybridMultilevel"/>
    <w:tmpl w:val="0AF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47DDD"/>
    <w:multiLevelType w:val="hybridMultilevel"/>
    <w:tmpl w:val="16E6BAB6"/>
    <w:lvl w:ilvl="0" w:tplc="51BE603E">
      <w:start w:val="1"/>
      <w:numFmt w:val="decimal"/>
      <w:lvlText w:val="%1)"/>
      <w:lvlJc w:val="left"/>
      <w:pPr>
        <w:ind w:left="2520" w:hanging="360"/>
      </w:pPr>
      <w:rPr>
        <w:rFonts w:hint="default"/>
      </w:rPr>
    </w:lvl>
    <w:lvl w:ilvl="1" w:tplc="6FB63CAA">
      <w:start w:val="2"/>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063F"/>
    <w:multiLevelType w:val="hybridMultilevel"/>
    <w:tmpl w:val="8BF81EC0"/>
    <w:lvl w:ilvl="0" w:tplc="10090011">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10" w15:restartNumberingAfterBreak="0">
    <w:nsid w:val="402C1218"/>
    <w:multiLevelType w:val="hybridMultilevel"/>
    <w:tmpl w:val="0AF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02135"/>
    <w:multiLevelType w:val="hybridMultilevel"/>
    <w:tmpl w:val="BEBC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16568"/>
    <w:multiLevelType w:val="hybridMultilevel"/>
    <w:tmpl w:val="3AF0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73D03"/>
    <w:multiLevelType w:val="hybridMultilevel"/>
    <w:tmpl w:val="9D8A66B4"/>
    <w:lvl w:ilvl="0" w:tplc="10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C657470"/>
    <w:multiLevelType w:val="multilevel"/>
    <w:tmpl w:val="8FFC5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2"/>
  </w:num>
  <w:num w:numId="4">
    <w:abstractNumId w:val="9"/>
  </w:num>
  <w:num w:numId="5">
    <w:abstractNumId w:val="13"/>
  </w:num>
  <w:num w:numId="6">
    <w:abstractNumId w:val="6"/>
  </w:num>
  <w:num w:numId="7">
    <w:abstractNumId w:val="8"/>
  </w:num>
  <w:num w:numId="8">
    <w:abstractNumId w:val="5"/>
  </w:num>
  <w:num w:numId="9">
    <w:abstractNumId w:val="2"/>
  </w:num>
  <w:num w:numId="10">
    <w:abstractNumId w:val="3"/>
  </w:num>
  <w:num w:numId="11">
    <w:abstractNumId w:val="7"/>
  </w:num>
  <w:num w:numId="12">
    <w:abstractNumId w:val="4"/>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C1"/>
    <w:rsid w:val="00000371"/>
    <w:rsid w:val="0000174B"/>
    <w:rsid w:val="00002197"/>
    <w:rsid w:val="0000245F"/>
    <w:rsid w:val="00003DC2"/>
    <w:rsid w:val="00005417"/>
    <w:rsid w:val="00010288"/>
    <w:rsid w:val="000138A4"/>
    <w:rsid w:val="00023741"/>
    <w:rsid w:val="00026ABE"/>
    <w:rsid w:val="0003348B"/>
    <w:rsid w:val="00034F89"/>
    <w:rsid w:val="000469A2"/>
    <w:rsid w:val="000474A1"/>
    <w:rsid w:val="0005394A"/>
    <w:rsid w:val="00060016"/>
    <w:rsid w:val="00060B87"/>
    <w:rsid w:val="00063EA0"/>
    <w:rsid w:val="000641C9"/>
    <w:rsid w:val="00066036"/>
    <w:rsid w:val="00070770"/>
    <w:rsid w:val="00071198"/>
    <w:rsid w:val="00072691"/>
    <w:rsid w:val="00073701"/>
    <w:rsid w:val="00077CA5"/>
    <w:rsid w:val="000A1A3C"/>
    <w:rsid w:val="000A3211"/>
    <w:rsid w:val="000A7829"/>
    <w:rsid w:val="000B4D87"/>
    <w:rsid w:val="000C10B0"/>
    <w:rsid w:val="000E0C5B"/>
    <w:rsid w:val="000E1997"/>
    <w:rsid w:val="000E2210"/>
    <w:rsid w:val="000E7F48"/>
    <w:rsid w:val="000F1B55"/>
    <w:rsid w:val="000F7706"/>
    <w:rsid w:val="00120A7B"/>
    <w:rsid w:val="00124659"/>
    <w:rsid w:val="00127C88"/>
    <w:rsid w:val="00161930"/>
    <w:rsid w:val="001700F4"/>
    <w:rsid w:val="00171491"/>
    <w:rsid w:val="0017157B"/>
    <w:rsid w:val="00190EE1"/>
    <w:rsid w:val="00192F09"/>
    <w:rsid w:val="001A2717"/>
    <w:rsid w:val="001A4064"/>
    <w:rsid w:val="001A5130"/>
    <w:rsid w:val="001A6223"/>
    <w:rsid w:val="001B5D34"/>
    <w:rsid w:val="001B6904"/>
    <w:rsid w:val="001B75EE"/>
    <w:rsid w:val="001D349A"/>
    <w:rsid w:val="001E34DA"/>
    <w:rsid w:val="001F3215"/>
    <w:rsid w:val="00222D38"/>
    <w:rsid w:val="00225E85"/>
    <w:rsid w:val="00226F25"/>
    <w:rsid w:val="002343DD"/>
    <w:rsid w:val="00235785"/>
    <w:rsid w:val="00255019"/>
    <w:rsid w:val="002732C1"/>
    <w:rsid w:val="002772F9"/>
    <w:rsid w:val="002800AF"/>
    <w:rsid w:val="00287C93"/>
    <w:rsid w:val="00297E4B"/>
    <w:rsid w:val="002A4A9F"/>
    <w:rsid w:val="002A595D"/>
    <w:rsid w:val="002B0CC1"/>
    <w:rsid w:val="002C1832"/>
    <w:rsid w:val="002D0773"/>
    <w:rsid w:val="002D1E18"/>
    <w:rsid w:val="002D3193"/>
    <w:rsid w:val="002D35B6"/>
    <w:rsid w:val="002D4178"/>
    <w:rsid w:val="002E2322"/>
    <w:rsid w:val="002F7299"/>
    <w:rsid w:val="00307CF5"/>
    <w:rsid w:val="00317F7B"/>
    <w:rsid w:val="0032098C"/>
    <w:rsid w:val="00325AC9"/>
    <w:rsid w:val="00330777"/>
    <w:rsid w:val="0034014B"/>
    <w:rsid w:val="00350613"/>
    <w:rsid w:val="0035107A"/>
    <w:rsid w:val="00374E54"/>
    <w:rsid w:val="00380902"/>
    <w:rsid w:val="00391550"/>
    <w:rsid w:val="003A17E1"/>
    <w:rsid w:val="003B05F9"/>
    <w:rsid w:val="003B14B7"/>
    <w:rsid w:val="003B70BD"/>
    <w:rsid w:val="003C2F56"/>
    <w:rsid w:val="003D2C25"/>
    <w:rsid w:val="003E1C06"/>
    <w:rsid w:val="00400CFA"/>
    <w:rsid w:val="00410461"/>
    <w:rsid w:val="0042215E"/>
    <w:rsid w:val="004305BD"/>
    <w:rsid w:val="004345CC"/>
    <w:rsid w:val="00436AEB"/>
    <w:rsid w:val="004502EE"/>
    <w:rsid w:val="0045470A"/>
    <w:rsid w:val="0045646D"/>
    <w:rsid w:val="00460604"/>
    <w:rsid w:val="00461CFB"/>
    <w:rsid w:val="00462058"/>
    <w:rsid w:val="004640AC"/>
    <w:rsid w:val="00466F59"/>
    <w:rsid w:val="004710EF"/>
    <w:rsid w:val="00475664"/>
    <w:rsid w:val="00476CE0"/>
    <w:rsid w:val="0047772C"/>
    <w:rsid w:val="004844F7"/>
    <w:rsid w:val="00485177"/>
    <w:rsid w:val="004A4F87"/>
    <w:rsid w:val="004A5ACD"/>
    <w:rsid w:val="004B06C9"/>
    <w:rsid w:val="004B0BBB"/>
    <w:rsid w:val="004B2FEE"/>
    <w:rsid w:val="004B4975"/>
    <w:rsid w:val="004B52B7"/>
    <w:rsid w:val="004D332C"/>
    <w:rsid w:val="004D3FCA"/>
    <w:rsid w:val="004D6814"/>
    <w:rsid w:val="004E3D8D"/>
    <w:rsid w:val="004E6C1E"/>
    <w:rsid w:val="004F4929"/>
    <w:rsid w:val="00504694"/>
    <w:rsid w:val="0050489F"/>
    <w:rsid w:val="005075BC"/>
    <w:rsid w:val="00512797"/>
    <w:rsid w:val="00512A94"/>
    <w:rsid w:val="00512F06"/>
    <w:rsid w:val="00515D31"/>
    <w:rsid w:val="0052193E"/>
    <w:rsid w:val="005233F4"/>
    <w:rsid w:val="00523887"/>
    <w:rsid w:val="00531129"/>
    <w:rsid w:val="005405D5"/>
    <w:rsid w:val="00545558"/>
    <w:rsid w:val="00551A1B"/>
    <w:rsid w:val="00555AD0"/>
    <w:rsid w:val="00564B0B"/>
    <w:rsid w:val="005652D3"/>
    <w:rsid w:val="005670AC"/>
    <w:rsid w:val="005715D9"/>
    <w:rsid w:val="005763BD"/>
    <w:rsid w:val="00582439"/>
    <w:rsid w:val="0059187B"/>
    <w:rsid w:val="00592747"/>
    <w:rsid w:val="0059453C"/>
    <w:rsid w:val="00595A4B"/>
    <w:rsid w:val="005975C1"/>
    <w:rsid w:val="005A4F22"/>
    <w:rsid w:val="005A6D4B"/>
    <w:rsid w:val="005B0F38"/>
    <w:rsid w:val="005C3FB1"/>
    <w:rsid w:val="005C48F7"/>
    <w:rsid w:val="005D706B"/>
    <w:rsid w:val="005E5549"/>
    <w:rsid w:val="005E7720"/>
    <w:rsid w:val="005F5A56"/>
    <w:rsid w:val="005F667E"/>
    <w:rsid w:val="005F6F3A"/>
    <w:rsid w:val="00600ACA"/>
    <w:rsid w:val="00613B68"/>
    <w:rsid w:val="00615B30"/>
    <w:rsid w:val="00615CCF"/>
    <w:rsid w:val="0061716E"/>
    <w:rsid w:val="006172FE"/>
    <w:rsid w:val="00621822"/>
    <w:rsid w:val="006251EA"/>
    <w:rsid w:val="006267F9"/>
    <w:rsid w:val="00627BC2"/>
    <w:rsid w:val="006360B6"/>
    <w:rsid w:val="00640DAE"/>
    <w:rsid w:val="00643A2C"/>
    <w:rsid w:val="00645541"/>
    <w:rsid w:val="00650B4D"/>
    <w:rsid w:val="006527B2"/>
    <w:rsid w:val="00652AFE"/>
    <w:rsid w:val="00661FA2"/>
    <w:rsid w:val="00663798"/>
    <w:rsid w:val="00667E11"/>
    <w:rsid w:val="00672978"/>
    <w:rsid w:val="006774BD"/>
    <w:rsid w:val="0068685D"/>
    <w:rsid w:val="00694A33"/>
    <w:rsid w:val="006B2CB0"/>
    <w:rsid w:val="006C0D87"/>
    <w:rsid w:val="006C37F2"/>
    <w:rsid w:val="006D4BBF"/>
    <w:rsid w:val="006D4E88"/>
    <w:rsid w:val="006E2D9C"/>
    <w:rsid w:val="006E468A"/>
    <w:rsid w:val="006E55D7"/>
    <w:rsid w:val="006F733A"/>
    <w:rsid w:val="006F74B8"/>
    <w:rsid w:val="006F78E7"/>
    <w:rsid w:val="007049DA"/>
    <w:rsid w:val="00706A9D"/>
    <w:rsid w:val="0071719A"/>
    <w:rsid w:val="00720269"/>
    <w:rsid w:val="00721C74"/>
    <w:rsid w:val="007318D6"/>
    <w:rsid w:val="0074066F"/>
    <w:rsid w:val="00742507"/>
    <w:rsid w:val="007434AA"/>
    <w:rsid w:val="00754AC3"/>
    <w:rsid w:val="00757CC1"/>
    <w:rsid w:val="0076005B"/>
    <w:rsid w:val="00763B19"/>
    <w:rsid w:val="007664B4"/>
    <w:rsid w:val="0076721C"/>
    <w:rsid w:val="00770299"/>
    <w:rsid w:val="00775DEC"/>
    <w:rsid w:val="00782471"/>
    <w:rsid w:val="007875E1"/>
    <w:rsid w:val="007953E8"/>
    <w:rsid w:val="00795743"/>
    <w:rsid w:val="00796083"/>
    <w:rsid w:val="007A3CB5"/>
    <w:rsid w:val="007A4527"/>
    <w:rsid w:val="007A5A5C"/>
    <w:rsid w:val="007A5FA4"/>
    <w:rsid w:val="007A6576"/>
    <w:rsid w:val="007B17F5"/>
    <w:rsid w:val="007B2A21"/>
    <w:rsid w:val="007C4B6D"/>
    <w:rsid w:val="007C6B0F"/>
    <w:rsid w:val="007C7001"/>
    <w:rsid w:val="007E7CDE"/>
    <w:rsid w:val="007F3DB3"/>
    <w:rsid w:val="007F7364"/>
    <w:rsid w:val="00805035"/>
    <w:rsid w:val="008158CE"/>
    <w:rsid w:val="00817013"/>
    <w:rsid w:val="00817F9E"/>
    <w:rsid w:val="008224BE"/>
    <w:rsid w:val="00823EA6"/>
    <w:rsid w:val="00837B67"/>
    <w:rsid w:val="0084052A"/>
    <w:rsid w:val="00841414"/>
    <w:rsid w:val="008439B2"/>
    <w:rsid w:val="008511D4"/>
    <w:rsid w:val="00857A07"/>
    <w:rsid w:val="00860C6B"/>
    <w:rsid w:val="00861E8A"/>
    <w:rsid w:val="00862EEB"/>
    <w:rsid w:val="00864A1D"/>
    <w:rsid w:val="00867F41"/>
    <w:rsid w:val="00871AD9"/>
    <w:rsid w:val="008765F4"/>
    <w:rsid w:val="0088390C"/>
    <w:rsid w:val="008A2BFB"/>
    <w:rsid w:val="008A32C7"/>
    <w:rsid w:val="008A6A8D"/>
    <w:rsid w:val="008B431A"/>
    <w:rsid w:val="008F07D9"/>
    <w:rsid w:val="008F3DAD"/>
    <w:rsid w:val="008F48CE"/>
    <w:rsid w:val="008F543F"/>
    <w:rsid w:val="00904F27"/>
    <w:rsid w:val="00905085"/>
    <w:rsid w:val="0092322E"/>
    <w:rsid w:val="00927E33"/>
    <w:rsid w:val="009344C7"/>
    <w:rsid w:val="009412F5"/>
    <w:rsid w:val="00942CFD"/>
    <w:rsid w:val="009477D3"/>
    <w:rsid w:val="009613C4"/>
    <w:rsid w:val="00963DE1"/>
    <w:rsid w:val="009643CE"/>
    <w:rsid w:val="00965337"/>
    <w:rsid w:val="009679ED"/>
    <w:rsid w:val="00975425"/>
    <w:rsid w:val="009756DF"/>
    <w:rsid w:val="00976B54"/>
    <w:rsid w:val="00976BAD"/>
    <w:rsid w:val="00977724"/>
    <w:rsid w:val="00982D42"/>
    <w:rsid w:val="00984558"/>
    <w:rsid w:val="00985F95"/>
    <w:rsid w:val="0098678A"/>
    <w:rsid w:val="00990AB9"/>
    <w:rsid w:val="00992EEC"/>
    <w:rsid w:val="00995E63"/>
    <w:rsid w:val="009A5DD2"/>
    <w:rsid w:val="009A64BE"/>
    <w:rsid w:val="009B0EFA"/>
    <w:rsid w:val="009C21AB"/>
    <w:rsid w:val="009C2414"/>
    <w:rsid w:val="009D31B9"/>
    <w:rsid w:val="009D51F9"/>
    <w:rsid w:val="009D5F7B"/>
    <w:rsid w:val="009E3F50"/>
    <w:rsid w:val="009E6A76"/>
    <w:rsid w:val="009F2A1E"/>
    <w:rsid w:val="009F69E1"/>
    <w:rsid w:val="009F764C"/>
    <w:rsid w:val="00A040DA"/>
    <w:rsid w:val="00A05905"/>
    <w:rsid w:val="00A111D8"/>
    <w:rsid w:val="00A14645"/>
    <w:rsid w:val="00A25223"/>
    <w:rsid w:val="00A350DB"/>
    <w:rsid w:val="00A43C37"/>
    <w:rsid w:val="00A51B6A"/>
    <w:rsid w:val="00A54358"/>
    <w:rsid w:val="00A5436D"/>
    <w:rsid w:val="00A5499B"/>
    <w:rsid w:val="00A55F98"/>
    <w:rsid w:val="00A60EB2"/>
    <w:rsid w:val="00A62B36"/>
    <w:rsid w:val="00A648EA"/>
    <w:rsid w:val="00A94011"/>
    <w:rsid w:val="00AA08F9"/>
    <w:rsid w:val="00AA5456"/>
    <w:rsid w:val="00AB059C"/>
    <w:rsid w:val="00AC0B06"/>
    <w:rsid w:val="00AE1C60"/>
    <w:rsid w:val="00AE62C3"/>
    <w:rsid w:val="00AF3E8D"/>
    <w:rsid w:val="00AF6658"/>
    <w:rsid w:val="00B0110E"/>
    <w:rsid w:val="00B03B81"/>
    <w:rsid w:val="00B124EA"/>
    <w:rsid w:val="00B26375"/>
    <w:rsid w:val="00B339BD"/>
    <w:rsid w:val="00B40F49"/>
    <w:rsid w:val="00B453BC"/>
    <w:rsid w:val="00B4697E"/>
    <w:rsid w:val="00B46C47"/>
    <w:rsid w:val="00B51617"/>
    <w:rsid w:val="00B517B1"/>
    <w:rsid w:val="00B560C7"/>
    <w:rsid w:val="00B61AA2"/>
    <w:rsid w:val="00B6568D"/>
    <w:rsid w:val="00B67BB2"/>
    <w:rsid w:val="00B7774D"/>
    <w:rsid w:val="00B96245"/>
    <w:rsid w:val="00BA3476"/>
    <w:rsid w:val="00BA5AD2"/>
    <w:rsid w:val="00BB3315"/>
    <w:rsid w:val="00BD01F0"/>
    <w:rsid w:val="00BD6209"/>
    <w:rsid w:val="00BE1845"/>
    <w:rsid w:val="00BE7436"/>
    <w:rsid w:val="00C01A4F"/>
    <w:rsid w:val="00C02CEA"/>
    <w:rsid w:val="00C03991"/>
    <w:rsid w:val="00C1080B"/>
    <w:rsid w:val="00C15009"/>
    <w:rsid w:val="00C24217"/>
    <w:rsid w:val="00C24335"/>
    <w:rsid w:val="00C24AD7"/>
    <w:rsid w:val="00C278E3"/>
    <w:rsid w:val="00C33608"/>
    <w:rsid w:val="00C367EE"/>
    <w:rsid w:val="00C5251B"/>
    <w:rsid w:val="00C5279E"/>
    <w:rsid w:val="00C561D8"/>
    <w:rsid w:val="00C60845"/>
    <w:rsid w:val="00C673F3"/>
    <w:rsid w:val="00C72BE2"/>
    <w:rsid w:val="00CB520C"/>
    <w:rsid w:val="00CC1806"/>
    <w:rsid w:val="00CC362F"/>
    <w:rsid w:val="00CC444A"/>
    <w:rsid w:val="00CD1DD0"/>
    <w:rsid w:val="00CE3D53"/>
    <w:rsid w:val="00CE42CF"/>
    <w:rsid w:val="00CE61C6"/>
    <w:rsid w:val="00CF0633"/>
    <w:rsid w:val="00CF2C6C"/>
    <w:rsid w:val="00CF6256"/>
    <w:rsid w:val="00D02E18"/>
    <w:rsid w:val="00D10006"/>
    <w:rsid w:val="00D12676"/>
    <w:rsid w:val="00D1311B"/>
    <w:rsid w:val="00D1324D"/>
    <w:rsid w:val="00D2799F"/>
    <w:rsid w:val="00D31255"/>
    <w:rsid w:val="00D36E75"/>
    <w:rsid w:val="00D42CDF"/>
    <w:rsid w:val="00D4344B"/>
    <w:rsid w:val="00D45F98"/>
    <w:rsid w:val="00D50D06"/>
    <w:rsid w:val="00D55202"/>
    <w:rsid w:val="00D5660E"/>
    <w:rsid w:val="00D774DE"/>
    <w:rsid w:val="00D97E3B"/>
    <w:rsid w:val="00D97F93"/>
    <w:rsid w:val="00DA4705"/>
    <w:rsid w:val="00DA6E9D"/>
    <w:rsid w:val="00DB270B"/>
    <w:rsid w:val="00DB2871"/>
    <w:rsid w:val="00DB4663"/>
    <w:rsid w:val="00DB551F"/>
    <w:rsid w:val="00DB6FDC"/>
    <w:rsid w:val="00DC17CC"/>
    <w:rsid w:val="00DC4DF7"/>
    <w:rsid w:val="00DC64AC"/>
    <w:rsid w:val="00DC7386"/>
    <w:rsid w:val="00DD6DE8"/>
    <w:rsid w:val="00DD7372"/>
    <w:rsid w:val="00DE1218"/>
    <w:rsid w:val="00DE626A"/>
    <w:rsid w:val="00DE65DC"/>
    <w:rsid w:val="00DE71B1"/>
    <w:rsid w:val="00E05699"/>
    <w:rsid w:val="00E073BE"/>
    <w:rsid w:val="00E22CDB"/>
    <w:rsid w:val="00E30250"/>
    <w:rsid w:val="00E37D85"/>
    <w:rsid w:val="00E44DA4"/>
    <w:rsid w:val="00E50B65"/>
    <w:rsid w:val="00E51300"/>
    <w:rsid w:val="00E602EA"/>
    <w:rsid w:val="00E618BE"/>
    <w:rsid w:val="00E62294"/>
    <w:rsid w:val="00E62CF9"/>
    <w:rsid w:val="00E634D3"/>
    <w:rsid w:val="00E67D41"/>
    <w:rsid w:val="00E76196"/>
    <w:rsid w:val="00E92ABB"/>
    <w:rsid w:val="00E975F9"/>
    <w:rsid w:val="00EB1C9E"/>
    <w:rsid w:val="00EC27BA"/>
    <w:rsid w:val="00EC5D51"/>
    <w:rsid w:val="00ED3994"/>
    <w:rsid w:val="00ED5FA9"/>
    <w:rsid w:val="00ED7BF9"/>
    <w:rsid w:val="00EF2008"/>
    <w:rsid w:val="00EF6562"/>
    <w:rsid w:val="00F13D46"/>
    <w:rsid w:val="00F16080"/>
    <w:rsid w:val="00F164A7"/>
    <w:rsid w:val="00F22404"/>
    <w:rsid w:val="00F26753"/>
    <w:rsid w:val="00F34793"/>
    <w:rsid w:val="00F47CC5"/>
    <w:rsid w:val="00F657F1"/>
    <w:rsid w:val="00F66B02"/>
    <w:rsid w:val="00F70BF3"/>
    <w:rsid w:val="00F72E38"/>
    <w:rsid w:val="00F760A1"/>
    <w:rsid w:val="00F777DF"/>
    <w:rsid w:val="00F80FBD"/>
    <w:rsid w:val="00F8407A"/>
    <w:rsid w:val="00FA0C67"/>
    <w:rsid w:val="00FA20E5"/>
    <w:rsid w:val="00FA27C2"/>
    <w:rsid w:val="00FB2CEE"/>
    <w:rsid w:val="00FC7CE7"/>
    <w:rsid w:val="00FD7FCB"/>
    <w:rsid w:val="00FE7E0D"/>
    <w:rsid w:val="00FF0834"/>
    <w:rsid w:val="00FF14F4"/>
    <w:rsid w:val="00FF6AFA"/>
    <w:rsid w:val="0DA14FFC"/>
    <w:rsid w:val="0FC17037"/>
    <w:rsid w:val="1BE42C57"/>
    <w:rsid w:val="1D5ADD62"/>
    <w:rsid w:val="21D06C88"/>
    <w:rsid w:val="36B67487"/>
    <w:rsid w:val="385F1E94"/>
    <w:rsid w:val="507F1685"/>
    <w:rsid w:val="57DA9318"/>
    <w:rsid w:val="6A0FBE3F"/>
    <w:rsid w:val="6FBC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9FDE"/>
  <w14:defaultImageDpi w14:val="32767"/>
  <w15:chartTrackingRefBased/>
  <w15:docId w15:val="{E7DB7F04-92E3-3948-8FD9-1649AC2F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75C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C1"/>
    <w:pPr>
      <w:ind w:left="720"/>
      <w:contextualSpacing/>
    </w:pPr>
  </w:style>
  <w:style w:type="paragraph" w:styleId="BalloonText">
    <w:name w:val="Balloon Text"/>
    <w:basedOn w:val="Normal"/>
    <w:link w:val="BalloonTextChar"/>
    <w:uiPriority w:val="99"/>
    <w:semiHidden/>
    <w:unhideWhenUsed/>
    <w:rsid w:val="000726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691"/>
    <w:rPr>
      <w:rFonts w:ascii="Times New Roman" w:hAnsi="Times New Roman" w:cs="Times New Roman"/>
      <w:sz w:val="18"/>
      <w:szCs w:val="18"/>
      <w:lang w:val="en-CA"/>
    </w:rPr>
  </w:style>
  <w:style w:type="character" w:styleId="Hyperlink">
    <w:name w:val="Hyperlink"/>
    <w:basedOn w:val="DefaultParagraphFont"/>
    <w:uiPriority w:val="99"/>
    <w:unhideWhenUsed/>
    <w:rsid w:val="008F3DAD"/>
    <w:rPr>
      <w:color w:val="0563C1" w:themeColor="hyperlink"/>
      <w:u w:val="single"/>
    </w:rPr>
  </w:style>
  <w:style w:type="character" w:styleId="UnresolvedMention">
    <w:name w:val="Unresolved Mention"/>
    <w:basedOn w:val="DefaultParagraphFont"/>
    <w:uiPriority w:val="99"/>
    <w:rsid w:val="008F3DAD"/>
    <w:rPr>
      <w:color w:val="605E5C"/>
      <w:shd w:val="clear" w:color="auto" w:fill="E1DFDD"/>
    </w:rPr>
  </w:style>
  <w:style w:type="character" w:styleId="FollowedHyperlink">
    <w:name w:val="FollowedHyperlink"/>
    <w:basedOn w:val="DefaultParagraphFont"/>
    <w:uiPriority w:val="99"/>
    <w:semiHidden/>
    <w:unhideWhenUsed/>
    <w:rsid w:val="007A6576"/>
    <w:rPr>
      <w:color w:val="954F72" w:themeColor="followedHyperlink"/>
      <w:u w:val="single"/>
    </w:rPr>
  </w:style>
  <w:style w:type="paragraph" w:customStyle="1" w:styleId="Default">
    <w:name w:val="Default"/>
    <w:rsid w:val="002C1832"/>
    <w:pPr>
      <w:autoSpaceDE w:val="0"/>
      <w:autoSpaceDN w:val="0"/>
      <w:adjustRightInd w:val="0"/>
    </w:pPr>
    <w:rPr>
      <w:rFonts w:ascii="Cambria" w:hAnsi="Cambria" w:cs="Cambria"/>
      <w:color w:val="000000"/>
    </w:rPr>
  </w:style>
  <w:style w:type="paragraph" w:styleId="NormalWeb">
    <w:name w:val="Normal (Web)"/>
    <w:basedOn w:val="Normal"/>
    <w:uiPriority w:val="99"/>
    <w:semiHidden/>
    <w:unhideWhenUsed/>
    <w:rsid w:val="00DE71B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17F5"/>
    <w:rPr>
      <w:i/>
      <w:iCs/>
    </w:rPr>
  </w:style>
  <w:style w:type="character" w:styleId="Strong">
    <w:name w:val="Strong"/>
    <w:basedOn w:val="DefaultParagraphFont"/>
    <w:uiPriority w:val="22"/>
    <w:qFormat/>
    <w:rsid w:val="007B1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3801">
      <w:bodyDiv w:val="1"/>
      <w:marLeft w:val="0"/>
      <w:marRight w:val="0"/>
      <w:marTop w:val="0"/>
      <w:marBottom w:val="0"/>
      <w:divBdr>
        <w:top w:val="none" w:sz="0" w:space="0" w:color="auto"/>
        <w:left w:val="none" w:sz="0" w:space="0" w:color="auto"/>
        <w:bottom w:val="none" w:sz="0" w:space="0" w:color="auto"/>
        <w:right w:val="none" w:sz="0" w:space="0" w:color="auto"/>
      </w:divBdr>
    </w:div>
    <w:div w:id="125703250">
      <w:bodyDiv w:val="1"/>
      <w:marLeft w:val="0"/>
      <w:marRight w:val="0"/>
      <w:marTop w:val="0"/>
      <w:marBottom w:val="0"/>
      <w:divBdr>
        <w:top w:val="none" w:sz="0" w:space="0" w:color="auto"/>
        <w:left w:val="none" w:sz="0" w:space="0" w:color="auto"/>
        <w:bottom w:val="none" w:sz="0" w:space="0" w:color="auto"/>
        <w:right w:val="none" w:sz="0" w:space="0" w:color="auto"/>
      </w:divBdr>
    </w:div>
    <w:div w:id="171846389">
      <w:bodyDiv w:val="1"/>
      <w:marLeft w:val="0"/>
      <w:marRight w:val="0"/>
      <w:marTop w:val="0"/>
      <w:marBottom w:val="0"/>
      <w:divBdr>
        <w:top w:val="none" w:sz="0" w:space="0" w:color="auto"/>
        <w:left w:val="none" w:sz="0" w:space="0" w:color="auto"/>
        <w:bottom w:val="none" w:sz="0" w:space="0" w:color="auto"/>
        <w:right w:val="none" w:sz="0" w:space="0" w:color="auto"/>
      </w:divBdr>
    </w:div>
    <w:div w:id="199364592">
      <w:bodyDiv w:val="1"/>
      <w:marLeft w:val="0"/>
      <w:marRight w:val="0"/>
      <w:marTop w:val="0"/>
      <w:marBottom w:val="0"/>
      <w:divBdr>
        <w:top w:val="none" w:sz="0" w:space="0" w:color="auto"/>
        <w:left w:val="none" w:sz="0" w:space="0" w:color="auto"/>
        <w:bottom w:val="none" w:sz="0" w:space="0" w:color="auto"/>
        <w:right w:val="none" w:sz="0" w:space="0" w:color="auto"/>
      </w:divBdr>
    </w:div>
    <w:div w:id="232357203">
      <w:bodyDiv w:val="1"/>
      <w:marLeft w:val="0"/>
      <w:marRight w:val="0"/>
      <w:marTop w:val="0"/>
      <w:marBottom w:val="0"/>
      <w:divBdr>
        <w:top w:val="none" w:sz="0" w:space="0" w:color="auto"/>
        <w:left w:val="none" w:sz="0" w:space="0" w:color="auto"/>
        <w:bottom w:val="none" w:sz="0" w:space="0" w:color="auto"/>
        <w:right w:val="none" w:sz="0" w:space="0" w:color="auto"/>
      </w:divBdr>
    </w:div>
    <w:div w:id="272523066">
      <w:bodyDiv w:val="1"/>
      <w:marLeft w:val="0"/>
      <w:marRight w:val="0"/>
      <w:marTop w:val="0"/>
      <w:marBottom w:val="0"/>
      <w:divBdr>
        <w:top w:val="none" w:sz="0" w:space="0" w:color="auto"/>
        <w:left w:val="none" w:sz="0" w:space="0" w:color="auto"/>
        <w:bottom w:val="none" w:sz="0" w:space="0" w:color="auto"/>
        <w:right w:val="none" w:sz="0" w:space="0" w:color="auto"/>
      </w:divBdr>
    </w:div>
    <w:div w:id="277952584">
      <w:bodyDiv w:val="1"/>
      <w:marLeft w:val="0"/>
      <w:marRight w:val="0"/>
      <w:marTop w:val="0"/>
      <w:marBottom w:val="0"/>
      <w:divBdr>
        <w:top w:val="none" w:sz="0" w:space="0" w:color="auto"/>
        <w:left w:val="none" w:sz="0" w:space="0" w:color="auto"/>
        <w:bottom w:val="none" w:sz="0" w:space="0" w:color="auto"/>
        <w:right w:val="none" w:sz="0" w:space="0" w:color="auto"/>
      </w:divBdr>
    </w:div>
    <w:div w:id="283541350">
      <w:bodyDiv w:val="1"/>
      <w:marLeft w:val="0"/>
      <w:marRight w:val="0"/>
      <w:marTop w:val="0"/>
      <w:marBottom w:val="0"/>
      <w:divBdr>
        <w:top w:val="none" w:sz="0" w:space="0" w:color="auto"/>
        <w:left w:val="none" w:sz="0" w:space="0" w:color="auto"/>
        <w:bottom w:val="none" w:sz="0" w:space="0" w:color="auto"/>
        <w:right w:val="none" w:sz="0" w:space="0" w:color="auto"/>
      </w:divBdr>
    </w:div>
    <w:div w:id="333147951">
      <w:bodyDiv w:val="1"/>
      <w:marLeft w:val="0"/>
      <w:marRight w:val="0"/>
      <w:marTop w:val="0"/>
      <w:marBottom w:val="0"/>
      <w:divBdr>
        <w:top w:val="none" w:sz="0" w:space="0" w:color="auto"/>
        <w:left w:val="none" w:sz="0" w:space="0" w:color="auto"/>
        <w:bottom w:val="none" w:sz="0" w:space="0" w:color="auto"/>
        <w:right w:val="none" w:sz="0" w:space="0" w:color="auto"/>
      </w:divBdr>
    </w:div>
    <w:div w:id="636035431">
      <w:bodyDiv w:val="1"/>
      <w:marLeft w:val="0"/>
      <w:marRight w:val="0"/>
      <w:marTop w:val="0"/>
      <w:marBottom w:val="0"/>
      <w:divBdr>
        <w:top w:val="none" w:sz="0" w:space="0" w:color="auto"/>
        <w:left w:val="none" w:sz="0" w:space="0" w:color="auto"/>
        <w:bottom w:val="none" w:sz="0" w:space="0" w:color="auto"/>
        <w:right w:val="none" w:sz="0" w:space="0" w:color="auto"/>
      </w:divBdr>
    </w:div>
    <w:div w:id="750590623">
      <w:bodyDiv w:val="1"/>
      <w:marLeft w:val="0"/>
      <w:marRight w:val="0"/>
      <w:marTop w:val="0"/>
      <w:marBottom w:val="0"/>
      <w:divBdr>
        <w:top w:val="none" w:sz="0" w:space="0" w:color="auto"/>
        <w:left w:val="none" w:sz="0" w:space="0" w:color="auto"/>
        <w:bottom w:val="none" w:sz="0" w:space="0" w:color="auto"/>
        <w:right w:val="none" w:sz="0" w:space="0" w:color="auto"/>
      </w:divBdr>
    </w:div>
    <w:div w:id="766269807">
      <w:bodyDiv w:val="1"/>
      <w:marLeft w:val="0"/>
      <w:marRight w:val="0"/>
      <w:marTop w:val="0"/>
      <w:marBottom w:val="0"/>
      <w:divBdr>
        <w:top w:val="none" w:sz="0" w:space="0" w:color="auto"/>
        <w:left w:val="none" w:sz="0" w:space="0" w:color="auto"/>
        <w:bottom w:val="none" w:sz="0" w:space="0" w:color="auto"/>
        <w:right w:val="none" w:sz="0" w:space="0" w:color="auto"/>
      </w:divBdr>
    </w:div>
    <w:div w:id="995718114">
      <w:bodyDiv w:val="1"/>
      <w:marLeft w:val="0"/>
      <w:marRight w:val="0"/>
      <w:marTop w:val="0"/>
      <w:marBottom w:val="0"/>
      <w:divBdr>
        <w:top w:val="none" w:sz="0" w:space="0" w:color="auto"/>
        <w:left w:val="none" w:sz="0" w:space="0" w:color="auto"/>
        <w:bottom w:val="none" w:sz="0" w:space="0" w:color="auto"/>
        <w:right w:val="none" w:sz="0" w:space="0" w:color="auto"/>
      </w:divBdr>
    </w:div>
    <w:div w:id="1005981491">
      <w:bodyDiv w:val="1"/>
      <w:marLeft w:val="0"/>
      <w:marRight w:val="0"/>
      <w:marTop w:val="0"/>
      <w:marBottom w:val="0"/>
      <w:divBdr>
        <w:top w:val="none" w:sz="0" w:space="0" w:color="auto"/>
        <w:left w:val="none" w:sz="0" w:space="0" w:color="auto"/>
        <w:bottom w:val="none" w:sz="0" w:space="0" w:color="auto"/>
        <w:right w:val="none" w:sz="0" w:space="0" w:color="auto"/>
      </w:divBdr>
      <w:divsChild>
        <w:div w:id="1344165785">
          <w:marLeft w:val="0"/>
          <w:marRight w:val="0"/>
          <w:marTop w:val="0"/>
          <w:marBottom w:val="0"/>
          <w:divBdr>
            <w:top w:val="none" w:sz="0" w:space="0" w:color="auto"/>
            <w:left w:val="none" w:sz="0" w:space="0" w:color="auto"/>
            <w:bottom w:val="none" w:sz="0" w:space="0" w:color="auto"/>
            <w:right w:val="none" w:sz="0" w:space="0" w:color="auto"/>
          </w:divBdr>
          <w:divsChild>
            <w:div w:id="1274944619">
              <w:marLeft w:val="0"/>
              <w:marRight w:val="0"/>
              <w:marTop w:val="0"/>
              <w:marBottom w:val="0"/>
              <w:divBdr>
                <w:top w:val="none" w:sz="0" w:space="0" w:color="auto"/>
                <w:left w:val="none" w:sz="0" w:space="0" w:color="auto"/>
                <w:bottom w:val="none" w:sz="0" w:space="0" w:color="auto"/>
                <w:right w:val="none" w:sz="0" w:space="0" w:color="auto"/>
              </w:divBdr>
              <w:divsChild>
                <w:div w:id="11251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071">
      <w:bodyDiv w:val="1"/>
      <w:marLeft w:val="0"/>
      <w:marRight w:val="0"/>
      <w:marTop w:val="0"/>
      <w:marBottom w:val="0"/>
      <w:divBdr>
        <w:top w:val="none" w:sz="0" w:space="0" w:color="auto"/>
        <w:left w:val="none" w:sz="0" w:space="0" w:color="auto"/>
        <w:bottom w:val="none" w:sz="0" w:space="0" w:color="auto"/>
        <w:right w:val="none" w:sz="0" w:space="0" w:color="auto"/>
      </w:divBdr>
      <w:divsChild>
        <w:div w:id="73432948">
          <w:marLeft w:val="0"/>
          <w:marRight w:val="0"/>
          <w:marTop w:val="0"/>
          <w:marBottom w:val="0"/>
          <w:divBdr>
            <w:top w:val="none" w:sz="0" w:space="0" w:color="auto"/>
            <w:left w:val="none" w:sz="0" w:space="0" w:color="auto"/>
            <w:bottom w:val="none" w:sz="0" w:space="0" w:color="auto"/>
            <w:right w:val="none" w:sz="0" w:space="0" w:color="auto"/>
          </w:divBdr>
          <w:divsChild>
            <w:div w:id="474102781">
              <w:marLeft w:val="0"/>
              <w:marRight w:val="0"/>
              <w:marTop w:val="0"/>
              <w:marBottom w:val="0"/>
              <w:divBdr>
                <w:top w:val="none" w:sz="0" w:space="0" w:color="auto"/>
                <w:left w:val="none" w:sz="0" w:space="0" w:color="auto"/>
                <w:bottom w:val="none" w:sz="0" w:space="0" w:color="auto"/>
                <w:right w:val="none" w:sz="0" w:space="0" w:color="auto"/>
              </w:divBdr>
              <w:divsChild>
                <w:div w:id="6602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6162">
      <w:bodyDiv w:val="1"/>
      <w:marLeft w:val="0"/>
      <w:marRight w:val="0"/>
      <w:marTop w:val="0"/>
      <w:marBottom w:val="0"/>
      <w:divBdr>
        <w:top w:val="none" w:sz="0" w:space="0" w:color="auto"/>
        <w:left w:val="none" w:sz="0" w:space="0" w:color="auto"/>
        <w:bottom w:val="none" w:sz="0" w:space="0" w:color="auto"/>
        <w:right w:val="none" w:sz="0" w:space="0" w:color="auto"/>
      </w:divBdr>
    </w:div>
    <w:div w:id="1231691618">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283654984">
      <w:bodyDiv w:val="1"/>
      <w:marLeft w:val="0"/>
      <w:marRight w:val="0"/>
      <w:marTop w:val="0"/>
      <w:marBottom w:val="0"/>
      <w:divBdr>
        <w:top w:val="none" w:sz="0" w:space="0" w:color="auto"/>
        <w:left w:val="none" w:sz="0" w:space="0" w:color="auto"/>
        <w:bottom w:val="none" w:sz="0" w:space="0" w:color="auto"/>
        <w:right w:val="none" w:sz="0" w:space="0" w:color="auto"/>
      </w:divBdr>
    </w:div>
    <w:div w:id="1298992782">
      <w:bodyDiv w:val="1"/>
      <w:marLeft w:val="0"/>
      <w:marRight w:val="0"/>
      <w:marTop w:val="0"/>
      <w:marBottom w:val="0"/>
      <w:divBdr>
        <w:top w:val="none" w:sz="0" w:space="0" w:color="auto"/>
        <w:left w:val="none" w:sz="0" w:space="0" w:color="auto"/>
        <w:bottom w:val="none" w:sz="0" w:space="0" w:color="auto"/>
        <w:right w:val="none" w:sz="0" w:space="0" w:color="auto"/>
      </w:divBdr>
      <w:divsChild>
        <w:div w:id="195196541">
          <w:marLeft w:val="0"/>
          <w:marRight w:val="0"/>
          <w:marTop w:val="0"/>
          <w:marBottom w:val="0"/>
          <w:divBdr>
            <w:top w:val="none" w:sz="0" w:space="0" w:color="auto"/>
            <w:left w:val="none" w:sz="0" w:space="0" w:color="auto"/>
            <w:bottom w:val="none" w:sz="0" w:space="0" w:color="auto"/>
            <w:right w:val="none" w:sz="0" w:space="0" w:color="auto"/>
          </w:divBdr>
          <w:divsChild>
            <w:div w:id="1420176871">
              <w:marLeft w:val="0"/>
              <w:marRight w:val="0"/>
              <w:marTop w:val="0"/>
              <w:marBottom w:val="0"/>
              <w:divBdr>
                <w:top w:val="none" w:sz="0" w:space="0" w:color="auto"/>
                <w:left w:val="none" w:sz="0" w:space="0" w:color="auto"/>
                <w:bottom w:val="none" w:sz="0" w:space="0" w:color="auto"/>
                <w:right w:val="none" w:sz="0" w:space="0" w:color="auto"/>
              </w:divBdr>
              <w:divsChild>
                <w:div w:id="2067609100">
                  <w:marLeft w:val="0"/>
                  <w:marRight w:val="0"/>
                  <w:marTop w:val="0"/>
                  <w:marBottom w:val="0"/>
                  <w:divBdr>
                    <w:top w:val="none" w:sz="0" w:space="0" w:color="auto"/>
                    <w:left w:val="none" w:sz="0" w:space="0" w:color="auto"/>
                    <w:bottom w:val="none" w:sz="0" w:space="0" w:color="auto"/>
                    <w:right w:val="none" w:sz="0" w:space="0" w:color="auto"/>
                  </w:divBdr>
                  <w:divsChild>
                    <w:div w:id="1702632113">
                      <w:marLeft w:val="0"/>
                      <w:marRight w:val="0"/>
                      <w:marTop w:val="0"/>
                      <w:marBottom w:val="0"/>
                      <w:divBdr>
                        <w:top w:val="none" w:sz="0" w:space="0" w:color="auto"/>
                        <w:left w:val="none" w:sz="0" w:space="0" w:color="auto"/>
                        <w:bottom w:val="none" w:sz="0" w:space="0" w:color="auto"/>
                        <w:right w:val="none" w:sz="0" w:space="0" w:color="auto"/>
                      </w:divBdr>
                    </w:div>
                  </w:divsChild>
                </w:div>
                <w:div w:id="21255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520">
          <w:marLeft w:val="0"/>
          <w:marRight w:val="0"/>
          <w:marTop w:val="0"/>
          <w:marBottom w:val="0"/>
          <w:divBdr>
            <w:top w:val="none" w:sz="0" w:space="0" w:color="auto"/>
            <w:left w:val="none" w:sz="0" w:space="0" w:color="auto"/>
            <w:bottom w:val="none" w:sz="0" w:space="0" w:color="auto"/>
            <w:right w:val="none" w:sz="0" w:space="0" w:color="auto"/>
          </w:divBdr>
          <w:divsChild>
            <w:div w:id="739207251">
              <w:marLeft w:val="0"/>
              <w:marRight w:val="0"/>
              <w:marTop w:val="0"/>
              <w:marBottom w:val="0"/>
              <w:divBdr>
                <w:top w:val="none" w:sz="0" w:space="0" w:color="auto"/>
                <w:left w:val="none" w:sz="0" w:space="0" w:color="auto"/>
                <w:bottom w:val="none" w:sz="0" w:space="0" w:color="auto"/>
                <w:right w:val="none" w:sz="0" w:space="0" w:color="auto"/>
              </w:divBdr>
              <w:divsChild>
                <w:div w:id="1703436729">
                  <w:marLeft w:val="0"/>
                  <w:marRight w:val="0"/>
                  <w:marTop w:val="0"/>
                  <w:marBottom w:val="0"/>
                  <w:divBdr>
                    <w:top w:val="none" w:sz="0" w:space="0" w:color="auto"/>
                    <w:left w:val="none" w:sz="0" w:space="0" w:color="auto"/>
                    <w:bottom w:val="none" w:sz="0" w:space="0" w:color="auto"/>
                    <w:right w:val="none" w:sz="0" w:space="0" w:color="auto"/>
                  </w:divBdr>
                  <w:divsChild>
                    <w:div w:id="1239632206">
                      <w:marLeft w:val="0"/>
                      <w:marRight w:val="0"/>
                      <w:marTop w:val="0"/>
                      <w:marBottom w:val="0"/>
                      <w:divBdr>
                        <w:top w:val="none" w:sz="0" w:space="0" w:color="auto"/>
                        <w:left w:val="none" w:sz="0" w:space="0" w:color="auto"/>
                        <w:bottom w:val="none" w:sz="0" w:space="0" w:color="auto"/>
                        <w:right w:val="none" w:sz="0" w:space="0" w:color="auto"/>
                      </w:divBdr>
                      <w:divsChild>
                        <w:div w:id="1749694289">
                          <w:marLeft w:val="0"/>
                          <w:marRight w:val="0"/>
                          <w:marTop w:val="0"/>
                          <w:marBottom w:val="0"/>
                          <w:divBdr>
                            <w:top w:val="none" w:sz="0" w:space="0" w:color="auto"/>
                            <w:left w:val="none" w:sz="0" w:space="0" w:color="auto"/>
                            <w:bottom w:val="none" w:sz="0" w:space="0" w:color="auto"/>
                            <w:right w:val="none" w:sz="0" w:space="0" w:color="auto"/>
                          </w:divBdr>
                          <w:divsChild>
                            <w:div w:id="851845001">
                              <w:marLeft w:val="0"/>
                              <w:marRight w:val="0"/>
                              <w:marTop w:val="0"/>
                              <w:marBottom w:val="0"/>
                              <w:divBdr>
                                <w:top w:val="none" w:sz="0" w:space="0" w:color="auto"/>
                                <w:left w:val="none" w:sz="0" w:space="0" w:color="auto"/>
                                <w:bottom w:val="none" w:sz="0" w:space="0" w:color="auto"/>
                                <w:right w:val="none" w:sz="0" w:space="0" w:color="auto"/>
                              </w:divBdr>
                            </w:div>
                            <w:div w:id="1482111902">
                              <w:marLeft w:val="0"/>
                              <w:marRight w:val="0"/>
                              <w:marTop w:val="0"/>
                              <w:marBottom w:val="0"/>
                              <w:divBdr>
                                <w:top w:val="none" w:sz="0" w:space="0" w:color="auto"/>
                                <w:left w:val="none" w:sz="0" w:space="0" w:color="auto"/>
                                <w:bottom w:val="none" w:sz="0" w:space="0" w:color="auto"/>
                                <w:right w:val="none" w:sz="0" w:space="0" w:color="auto"/>
                              </w:divBdr>
                            </w:div>
                            <w:div w:id="1094203046">
                              <w:marLeft w:val="0"/>
                              <w:marRight w:val="0"/>
                              <w:marTop w:val="0"/>
                              <w:marBottom w:val="0"/>
                              <w:divBdr>
                                <w:top w:val="none" w:sz="0" w:space="0" w:color="auto"/>
                                <w:left w:val="none" w:sz="0" w:space="0" w:color="auto"/>
                                <w:bottom w:val="none" w:sz="0" w:space="0" w:color="auto"/>
                                <w:right w:val="none" w:sz="0" w:space="0" w:color="auto"/>
                              </w:divBdr>
                            </w:div>
                            <w:div w:id="484856647">
                              <w:marLeft w:val="0"/>
                              <w:marRight w:val="0"/>
                              <w:marTop w:val="0"/>
                              <w:marBottom w:val="0"/>
                              <w:divBdr>
                                <w:top w:val="none" w:sz="0" w:space="0" w:color="auto"/>
                                <w:left w:val="none" w:sz="0" w:space="0" w:color="auto"/>
                                <w:bottom w:val="none" w:sz="0" w:space="0" w:color="auto"/>
                                <w:right w:val="none" w:sz="0" w:space="0" w:color="auto"/>
                              </w:divBdr>
                            </w:div>
                            <w:div w:id="1921017452">
                              <w:marLeft w:val="0"/>
                              <w:marRight w:val="0"/>
                              <w:marTop w:val="0"/>
                              <w:marBottom w:val="0"/>
                              <w:divBdr>
                                <w:top w:val="none" w:sz="0" w:space="0" w:color="auto"/>
                                <w:left w:val="none" w:sz="0" w:space="0" w:color="auto"/>
                                <w:bottom w:val="none" w:sz="0" w:space="0" w:color="auto"/>
                                <w:right w:val="none" w:sz="0" w:space="0" w:color="auto"/>
                              </w:divBdr>
                            </w:div>
                            <w:div w:id="1464615119">
                              <w:marLeft w:val="0"/>
                              <w:marRight w:val="0"/>
                              <w:marTop w:val="0"/>
                              <w:marBottom w:val="0"/>
                              <w:divBdr>
                                <w:top w:val="none" w:sz="0" w:space="0" w:color="auto"/>
                                <w:left w:val="none" w:sz="0" w:space="0" w:color="auto"/>
                                <w:bottom w:val="none" w:sz="0" w:space="0" w:color="auto"/>
                                <w:right w:val="none" w:sz="0" w:space="0" w:color="auto"/>
                              </w:divBdr>
                            </w:div>
                            <w:div w:id="1633048729">
                              <w:marLeft w:val="0"/>
                              <w:marRight w:val="0"/>
                              <w:marTop w:val="0"/>
                              <w:marBottom w:val="0"/>
                              <w:divBdr>
                                <w:top w:val="none" w:sz="0" w:space="0" w:color="auto"/>
                                <w:left w:val="none" w:sz="0" w:space="0" w:color="auto"/>
                                <w:bottom w:val="none" w:sz="0" w:space="0" w:color="auto"/>
                                <w:right w:val="none" w:sz="0" w:space="0" w:color="auto"/>
                              </w:divBdr>
                            </w:div>
                            <w:div w:id="1122920329">
                              <w:marLeft w:val="0"/>
                              <w:marRight w:val="0"/>
                              <w:marTop w:val="0"/>
                              <w:marBottom w:val="0"/>
                              <w:divBdr>
                                <w:top w:val="none" w:sz="0" w:space="0" w:color="auto"/>
                                <w:left w:val="none" w:sz="0" w:space="0" w:color="auto"/>
                                <w:bottom w:val="none" w:sz="0" w:space="0" w:color="auto"/>
                                <w:right w:val="none" w:sz="0" w:space="0" w:color="auto"/>
                              </w:divBdr>
                              <w:divsChild>
                                <w:div w:id="945888243">
                                  <w:marLeft w:val="0"/>
                                  <w:marRight w:val="0"/>
                                  <w:marTop w:val="240"/>
                                  <w:marBottom w:val="240"/>
                                  <w:divBdr>
                                    <w:top w:val="none" w:sz="0" w:space="0" w:color="auto"/>
                                    <w:left w:val="none" w:sz="0" w:space="0" w:color="auto"/>
                                    <w:bottom w:val="none" w:sz="0" w:space="0" w:color="auto"/>
                                    <w:right w:val="none" w:sz="0" w:space="0" w:color="auto"/>
                                  </w:divBdr>
                                  <w:divsChild>
                                    <w:div w:id="1976373324">
                                      <w:marLeft w:val="0"/>
                                      <w:marRight w:val="120"/>
                                      <w:marTop w:val="0"/>
                                      <w:marBottom w:val="180"/>
                                      <w:divBdr>
                                        <w:top w:val="none" w:sz="0" w:space="0" w:color="auto"/>
                                        <w:left w:val="none" w:sz="0" w:space="0" w:color="auto"/>
                                        <w:bottom w:val="none" w:sz="0" w:space="0" w:color="auto"/>
                                        <w:right w:val="none" w:sz="0" w:space="0" w:color="auto"/>
                                      </w:divBdr>
                                    </w:div>
                                    <w:div w:id="1389569307">
                                      <w:marLeft w:val="0"/>
                                      <w:marRight w:val="120"/>
                                      <w:marTop w:val="0"/>
                                      <w:marBottom w:val="180"/>
                                      <w:divBdr>
                                        <w:top w:val="none" w:sz="0" w:space="0" w:color="auto"/>
                                        <w:left w:val="none" w:sz="0" w:space="0" w:color="auto"/>
                                        <w:bottom w:val="none" w:sz="0" w:space="0" w:color="auto"/>
                                        <w:right w:val="none" w:sz="0" w:space="0" w:color="auto"/>
                                      </w:divBdr>
                                    </w:div>
                                    <w:div w:id="2066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4372">
                              <w:marLeft w:val="0"/>
                              <w:marRight w:val="0"/>
                              <w:marTop w:val="0"/>
                              <w:marBottom w:val="0"/>
                              <w:divBdr>
                                <w:top w:val="none" w:sz="0" w:space="0" w:color="auto"/>
                                <w:left w:val="none" w:sz="0" w:space="0" w:color="auto"/>
                                <w:bottom w:val="none" w:sz="0" w:space="0" w:color="auto"/>
                                <w:right w:val="none" w:sz="0" w:space="0" w:color="auto"/>
                              </w:divBdr>
                            </w:div>
                            <w:div w:id="1765806064">
                              <w:marLeft w:val="0"/>
                              <w:marRight w:val="0"/>
                              <w:marTop w:val="0"/>
                              <w:marBottom w:val="0"/>
                              <w:divBdr>
                                <w:top w:val="none" w:sz="0" w:space="0" w:color="auto"/>
                                <w:left w:val="none" w:sz="0" w:space="0" w:color="auto"/>
                                <w:bottom w:val="none" w:sz="0" w:space="0" w:color="auto"/>
                                <w:right w:val="none" w:sz="0" w:space="0" w:color="auto"/>
                              </w:divBdr>
                            </w:div>
                            <w:div w:id="2068255599">
                              <w:marLeft w:val="0"/>
                              <w:marRight w:val="0"/>
                              <w:marTop w:val="0"/>
                              <w:marBottom w:val="0"/>
                              <w:divBdr>
                                <w:top w:val="none" w:sz="0" w:space="0" w:color="auto"/>
                                <w:left w:val="none" w:sz="0" w:space="0" w:color="auto"/>
                                <w:bottom w:val="none" w:sz="0" w:space="0" w:color="auto"/>
                                <w:right w:val="none" w:sz="0" w:space="0" w:color="auto"/>
                              </w:divBdr>
                            </w:div>
                            <w:div w:id="428158241">
                              <w:marLeft w:val="0"/>
                              <w:marRight w:val="0"/>
                              <w:marTop w:val="0"/>
                              <w:marBottom w:val="0"/>
                              <w:divBdr>
                                <w:top w:val="none" w:sz="0" w:space="0" w:color="auto"/>
                                <w:left w:val="none" w:sz="0" w:space="0" w:color="auto"/>
                                <w:bottom w:val="none" w:sz="0" w:space="0" w:color="auto"/>
                                <w:right w:val="none" w:sz="0" w:space="0" w:color="auto"/>
                              </w:divBdr>
                              <w:divsChild>
                                <w:div w:id="374163058">
                                  <w:marLeft w:val="0"/>
                                  <w:marRight w:val="0"/>
                                  <w:marTop w:val="0"/>
                                  <w:marBottom w:val="0"/>
                                  <w:divBdr>
                                    <w:top w:val="none" w:sz="0" w:space="0" w:color="auto"/>
                                    <w:left w:val="none" w:sz="0" w:space="0" w:color="auto"/>
                                    <w:bottom w:val="none" w:sz="0" w:space="0" w:color="auto"/>
                                    <w:right w:val="none" w:sz="0" w:space="0" w:color="auto"/>
                                  </w:divBdr>
                                  <w:divsChild>
                                    <w:div w:id="659239770">
                                      <w:marLeft w:val="0"/>
                                      <w:marRight w:val="0"/>
                                      <w:marTop w:val="0"/>
                                      <w:marBottom w:val="0"/>
                                      <w:divBdr>
                                        <w:top w:val="none" w:sz="0" w:space="0" w:color="auto"/>
                                        <w:left w:val="none" w:sz="0" w:space="0" w:color="auto"/>
                                        <w:bottom w:val="none" w:sz="0" w:space="0" w:color="auto"/>
                                        <w:right w:val="none" w:sz="0" w:space="0" w:color="auto"/>
                                      </w:divBdr>
                                      <w:divsChild>
                                        <w:div w:id="509684893">
                                          <w:marLeft w:val="0"/>
                                          <w:marRight w:val="0"/>
                                          <w:marTop w:val="0"/>
                                          <w:marBottom w:val="0"/>
                                          <w:divBdr>
                                            <w:top w:val="none" w:sz="0" w:space="0" w:color="auto"/>
                                            <w:left w:val="none" w:sz="0" w:space="0" w:color="auto"/>
                                            <w:bottom w:val="none" w:sz="0" w:space="0" w:color="auto"/>
                                            <w:right w:val="none" w:sz="0" w:space="0" w:color="auto"/>
                                          </w:divBdr>
                                          <w:divsChild>
                                            <w:div w:id="2626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878200">
      <w:bodyDiv w:val="1"/>
      <w:marLeft w:val="0"/>
      <w:marRight w:val="0"/>
      <w:marTop w:val="0"/>
      <w:marBottom w:val="0"/>
      <w:divBdr>
        <w:top w:val="none" w:sz="0" w:space="0" w:color="auto"/>
        <w:left w:val="none" w:sz="0" w:space="0" w:color="auto"/>
        <w:bottom w:val="none" w:sz="0" w:space="0" w:color="auto"/>
        <w:right w:val="none" w:sz="0" w:space="0" w:color="auto"/>
      </w:divBdr>
    </w:div>
    <w:div w:id="1436486188">
      <w:bodyDiv w:val="1"/>
      <w:marLeft w:val="0"/>
      <w:marRight w:val="0"/>
      <w:marTop w:val="0"/>
      <w:marBottom w:val="0"/>
      <w:divBdr>
        <w:top w:val="none" w:sz="0" w:space="0" w:color="auto"/>
        <w:left w:val="none" w:sz="0" w:space="0" w:color="auto"/>
        <w:bottom w:val="none" w:sz="0" w:space="0" w:color="auto"/>
        <w:right w:val="none" w:sz="0" w:space="0" w:color="auto"/>
      </w:divBdr>
    </w:div>
    <w:div w:id="1535381730">
      <w:bodyDiv w:val="1"/>
      <w:marLeft w:val="0"/>
      <w:marRight w:val="0"/>
      <w:marTop w:val="0"/>
      <w:marBottom w:val="0"/>
      <w:divBdr>
        <w:top w:val="none" w:sz="0" w:space="0" w:color="auto"/>
        <w:left w:val="none" w:sz="0" w:space="0" w:color="auto"/>
        <w:bottom w:val="none" w:sz="0" w:space="0" w:color="auto"/>
        <w:right w:val="none" w:sz="0" w:space="0" w:color="auto"/>
      </w:divBdr>
      <w:divsChild>
        <w:div w:id="122119374">
          <w:marLeft w:val="0"/>
          <w:marRight w:val="0"/>
          <w:marTop w:val="0"/>
          <w:marBottom w:val="0"/>
          <w:divBdr>
            <w:top w:val="none" w:sz="0" w:space="0" w:color="auto"/>
            <w:left w:val="none" w:sz="0" w:space="0" w:color="auto"/>
            <w:bottom w:val="none" w:sz="0" w:space="0" w:color="auto"/>
            <w:right w:val="none" w:sz="0" w:space="0" w:color="auto"/>
          </w:divBdr>
          <w:divsChild>
            <w:div w:id="1811441151">
              <w:marLeft w:val="0"/>
              <w:marRight w:val="0"/>
              <w:marTop w:val="0"/>
              <w:marBottom w:val="0"/>
              <w:divBdr>
                <w:top w:val="none" w:sz="0" w:space="0" w:color="auto"/>
                <w:left w:val="none" w:sz="0" w:space="0" w:color="auto"/>
                <w:bottom w:val="none" w:sz="0" w:space="0" w:color="auto"/>
                <w:right w:val="none" w:sz="0" w:space="0" w:color="auto"/>
              </w:divBdr>
              <w:divsChild>
                <w:div w:id="797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0457">
      <w:bodyDiv w:val="1"/>
      <w:marLeft w:val="0"/>
      <w:marRight w:val="0"/>
      <w:marTop w:val="0"/>
      <w:marBottom w:val="0"/>
      <w:divBdr>
        <w:top w:val="none" w:sz="0" w:space="0" w:color="auto"/>
        <w:left w:val="none" w:sz="0" w:space="0" w:color="auto"/>
        <w:bottom w:val="none" w:sz="0" w:space="0" w:color="auto"/>
        <w:right w:val="none" w:sz="0" w:space="0" w:color="auto"/>
      </w:divBdr>
    </w:div>
    <w:div w:id="1561482028">
      <w:bodyDiv w:val="1"/>
      <w:marLeft w:val="0"/>
      <w:marRight w:val="0"/>
      <w:marTop w:val="0"/>
      <w:marBottom w:val="0"/>
      <w:divBdr>
        <w:top w:val="none" w:sz="0" w:space="0" w:color="auto"/>
        <w:left w:val="none" w:sz="0" w:space="0" w:color="auto"/>
        <w:bottom w:val="none" w:sz="0" w:space="0" w:color="auto"/>
        <w:right w:val="none" w:sz="0" w:space="0" w:color="auto"/>
      </w:divBdr>
    </w:div>
    <w:div w:id="1701663903">
      <w:bodyDiv w:val="1"/>
      <w:marLeft w:val="0"/>
      <w:marRight w:val="0"/>
      <w:marTop w:val="0"/>
      <w:marBottom w:val="0"/>
      <w:divBdr>
        <w:top w:val="none" w:sz="0" w:space="0" w:color="auto"/>
        <w:left w:val="none" w:sz="0" w:space="0" w:color="auto"/>
        <w:bottom w:val="none" w:sz="0" w:space="0" w:color="auto"/>
        <w:right w:val="none" w:sz="0" w:space="0" w:color="auto"/>
      </w:divBdr>
    </w:div>
    <w:div w:id="1732726682">
      <w:bodyDiv w:val="1"/>
      <w:marLeft w:val="0"/>
      <w:marRight w:val="0"/>
      <w:marTop w:val="0"/>
      <w:marBottom w:val="0"/>
      <w:divBdr>
        <w:top w:val="none" w:sz="0" w:space="0" w:color="auto"/>
        <w:left w:val="none" w:sz="0" w:space="0" w:color="auto"/>
        <w:bottom w:val="none" w:sz="0" w:space="0" w:color="auto"/>
        <w:right w:val="none" w:sz="0" w:space="0" w:color="auto"/>
      </w:divBdr>
    </w:div>
    <w:div w:id="1734960968">
      <w:bodyDiv w:val="1"/>
      <w:marLeft w:val="0"/>
      <w:marRight w:val="0"/>
      <w:marTop w:val="0"/>
      <w:marBottom w:val="0"/>
      <w:divBdr>
        <w:top w:val="none" w:sz="0" w:space="0" w:color="auto"/>
        <w:left w:val="none" w:sz="0" w:space="0" w:color="auto"/>
        <w:bottom w:val="none" w:sz="0" w:space="0" w:color="auto"/>
        <w:right w:val="none" w:sz="0" w:space="0" w:color="auto"/>
      </w:divBdr>
    </w:div>
    <w:div w:id="1758162492">
      <w:bodyDiv w:val="1"/>
      <w:marLeft w:val="0"/>
      <w:marRight w:val="0"/>
      <w:marTop w:val="0"/>
      <w:marBottom w:val="0"/>
      <w:divBdr>
        <w:top w:val="none" w:sz="0" w:space="0" w:color="auto"/>
        <w:left w:val="none" w:sz="0" w:space="0" w:color="auto"/>
        <w:bottom w:val="none" w:sz="0" w:space="0" w:color="auto"/>
        <w:right w:val="none" w:sz="0" w:space="0" w:color="auto"/>
      </w:divBdr>
      <w:divsChild>
        <w:div w:id="1576669802">
          <w:marLeft w:val="0"/>
          <w:marRight w:val="0"/>
          <w:marTop w:val="0"/>
          <w:marBottom w:val="0"/>
          <w:divBdr>
            <w:top w:val="none" w:sz="0" w:space="0" w:color="auto"/>
            <w:left w:val="none" w:sz="0" w:space="0" w:color="auto"/>
            <w:bottom w:val="none" w:sz="0" w:space="0" w:color="auto"/>
            <w:right w:val="none" w:sz="0" w:space="0" w:color="auto"/>
          </w:divBdr>
        </w:div>
      </w:divsChild>
    </w:div>
    <w:div w:id="1785995849">
      <w:bodyDiv w:val="1"/>
      <w:marLeft w:val="0"/>
      <w:marRight w:val="0"/>
      <w:marTop w:val="0"/>
      <w:marBottom w:val="0"/>
      <w:divBdr>
        <w:top w:val="none" w:sz="0" w:space="0" w:color="auto"/>
        <w:left w:val="none" w:sz="0" w:space="0" w:color="auto"/>
        <w:bottom w:val="none" w:sz="0" w:space="0" w:color="auto"/>
        <w:right w:val="none" w:sz="0" w:space="0" w:color="auto"/>
      </w:divBdr>
    </w:div>
    <w:div w:id="1889608750">
      <w:bodyDiv w:val="1"/>
      <w:marLeft w:val="0"/>
      <w:marRight w:val="0"/>
      <w:marTop w:val="0"/>
      <w:marBottom w:val="0"/>
      <w:divBdr>
        <w:top w:val="none" w:sz="0" w:space="0" w:color="auto"/>
        <w:left w:val="none" w:sz="0" w:space="0" w:color="auto"/>
        <w:bottom w:val="none" w:sz="0" w:space="0" w:color="auto"/>
        <w:right w:val="none" w:sz="0" w:space="0" w:color="auto"/>
      </w:divBdr>
    </w:div>
    <w:div w:id="1914929090">
      <w:bodyDiv w:val="1"/>
      <w:marLeft w:val="0"/>
      <w:marRight w:val="0"/>
      <w:marTop w:val="0"/>
      <w:marBottom w:val="0"/>
      <w:divBdr>
        <w:top w:val="none" w:sz="0" w:space="0" w:color="auto"/>
        <w:left w:val="none" w:sz="0" w:space="0" w:color="auto"/>
        <w:bottom w:val="none" w:sz="0" w:space="0" w:color="auto"/>
        <w:right w:val="none" w:sz="0" w:space="0" w:color="auto"/>
      </w:divBdr>
    </w:div>
    <w:div w:id="1994597915">
      <w:bodyDiv w:val="1"/>
      <w:marLeft w:val="0"/>
      <w:marRight w:val="0"/>
      <w:marTop w:val="0"/>
      <w:marBottom w:val="0"/>
      <w:divBdr>
        <w:top w:val="none" w:sz="0" w:space="0" w:color="auto"/>
        <w:left w:val="none" w:sz="0" w:space="0" w:color="auto"/>
        <w:bottom w:val="none" w:sz="0" w:space="0" w:color="auto"/>
        <w:right w:val="none" w:sz="0" w:space="0" w:color="auto"/>
      </w:divBdr>
      <w:divsChild>
        <w:div w:id="1258638057">
          <w:marLeft w:val="0"/>
          <w:marRight w:val="0"/>
          <w:marTop w:val="0"/>
          <w:marBottom w:val="0"/>
          <w:divBdr>
            <w:top w:val="none" w:sz="0" w:space="0" w:color="auto"/>
            <w:left w:val="none" w:sz="0" w:space="0" w:color="auto"/>
            <w:bottom w:val="none" w:sz="0" w:space="0" w:color="auto"/>
            <w:right w:val="none" w:sz="0" w:space="0" w:color="auto"/>
          </w:divBdr>
          <w:divsChild>
            <w:div w:id="1780249700">
              <w:marLeft w:val="0"/>
              <w:marRight w:val="0"/>
              <w:marTop w:val="0"/>
              <w:marBottom w:val="0"/>
              <w:divBdr>
                <w:top w:val="none" w:sz="0" w:space="0" w:color="auto"/>
                <w:left w:val="none" w:sz="0" w:space="0" w:color="auto"/>
                <w:bottom w:val="none" w:sz="0" w:space="0" w:color="auto"/>
                <w:right w:val="none" w:sz="0" w:space="0" w:color="auto"/>
              </w:divBdr>
              <w:divsChild>
                <w:div w:id="511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0129">
      <w:bodyDiv w:val="1"/>
      <w:marLeft w:val="0"/>
      <w:marRight w:val="0"/>
      <w:marTop w:val="0"/>
      <w:marBottom w:val="0"/>
      <w:divBdr>
        <w:top w:val="none" w:sz="0" w:space="0" w:color="auto"/>
        <w:left w:val="none" w:sz="0" w:space="0" w:color="auto"/>
        <w:bottom w:val="none" w:sz="0" w:space="0" w:color="auto"/>
        <w:right w:val="none" w:sz="0" w:space="0" w:color="auto"/>
      </w:divBdr>
    </w:div>
    <w:div w:id="2128042380">
      <w:bodyDiv w:val="1"/>
      <w:marLeft w:val="0"/>
      <w:marRight w:val="0"/>
      <w:marTop w:val="0"/>
      <w:marBottom w:val="0"/>
      <w:divBdr>
        <w:top w:val="none" w:sz="0" w:space="0" w:color="auto"/>
        <w:left w:val="none" w:sz="0" w:space="0" w:color="auto"/>
        <w:bottom w:val="none" w:sz="0" w:space="0" w:color="auto"/>
        <w:right w:val="none" w:sz="0" w:space="0" w:color="auto"/>
      </w:divBdr>
      <w:divsChild>
        <w:div w:id="1667857727">
          <w:marLeft w:val="0"/>
          <w:marRight w:val="0"/>
          <w:marTop w:val="0"/>
          <w:marBottom w:val="0"/>
          <w:divBdr>
            <w:top w:val="none" w:sz="0" w:space="0" w:color="auto"/>
            <w:left w:val="none" w:sz="0" w:space="0" w:color="auto"/>
            <w:bottom w:val="none" w:sz="0" w:space="0" w:color="auto"/>
            <w:right w:val="none" w:sz="0" w:space="0" w:color="auto"/>
          </w:divBdr>
          <w:divsChild>
            <w:div w:id="1477379889">
              <w:marLeft w:val="0"/>
              <w:marRight w:val="0"/>
              <w:marTop w:val="0"/>
              <w:marBottom w:val="0"/>
              <w:divBdr>
                <w:top w:val="none" w:sz="0" w:space="0" w:color="auto"/>
                <w:left w:val="none" w:sz="0" w:space="0" w:color="auto"/>
                <w:bottom w:val="none" w:sz="0" w:space="0" w:color="auto"/>
                <w:right w:val="none" w:sz="0" w:space="0" w:color="auto"/>
              </w:divBdr>
              <w:divsChild>
                <w:div w:id="343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_reception@sd42.ca" TargetMode="External"/><Relationship Id="rId13" Type="http://schemas.openxmlformats.org/officeDocument/2006/relationships/hyperlink" Target="http://www.creativepacks.ca" TargetMode="External"/><Relationship Id="rId18" Type="http://schemas.openxmlformats.org/officeDocument/2006/relationships/hyperlink" Target="https://www.sd42.ca/assets/media/SD42-Ventilation-Systems.pdf" TargetMode="External"/><Relationship Id="rId3" Type="http://schemas.openxmlformats.org/officeDocument/2006/relationships/settings" Target="settings.xml"/><Relationship Id="rId21" Type="http://schemas.openxmlformats.org/officeDocument/2006/relationships/hyperlink" Target="https://www2.gov.bc.ca/gov/content/covid-19/vaccine/vaxforbc" TargetMode="External"/><Relationship Id="rId7" Type="http://schemas.openxmlformats.org/officeDocument/2006/relationships/hyperlink" Target="mailto:chelsea_lendvoy@sd42.ca" TargetMode="External"/><Relationship Id="rId12" Type="http://schemas.openxmlformats.org/officeDocument/2006/relationships/hyperlink" Target="https://elementary.sd42.ca/mapleridge/school-supplies-lists/" TargetMode="External"/><Relationship Id="rId17" Type="http://schemas.openxmlformats.org/officeDocument/2006/relationships/hyperlink" Target="https://www.sd42.ca/assets/media/Daily-Health-Assessment-Checklist-Updated.pdf" TargetMode="External"/><Relationship Id="rId2" Type="http://schemas.openxmlformats.org/officeDocument/2006/relationships/styles" Target="styles.xml"/><Relationship Id="rId16" Type="http://schemas.openxmlformats.org/officeDocument/2006/relationships/hyperlink" Target="https://www2.gov.bc.ca/assets/gov/education/administration/kindergarten-to-grade-12/safe-caring-orderly/k-12-covid-19-health-safety-guidlines.pdf" TargetMode="External"/><Relationship Id="rId20" Type="http://schemas.openxmlformats.org/officeDocument/2006/relationships/hyperlink" Target="https://www2.gov.bc.ca/gov/content/governments/organizational-structure/ministries-organizations/ministries/citizens-services/servicebc" TargetMode="External"/><Relationship Id="rId1" Type="http://schemas.openxmlformats.org/officeDocument/2006/relationships/numbering" Target="numbering.xml"/><Relationship Id="rId6" Type="http://schemas.openxmlformats.org/officeDocument/2006/relationships/hyperlink" Target="http://schools.sd42.ca/mre" TargetMode="External"/><Relationship Id="rId11" Type="http://schemas.openxmlformats.org/officeDocument/2006/relationships/hyperlink" Target="https://www.sd42.ca/district-school-calendars/" TargetMode="External"/><Relationship Id="rId24" Type="http://schemas.openxmlformats.org/officeDocument/2006/relationships/theme" Target="theme/theme1.xml"/><Relationship Id="rId5" Type="http://schemas.openxmlformats.org/officeDocument/2006/relationships/hyperlink" Target="mailto:Barbara_Mackinnon@sd42.ca" TargetMode="External"/><Relationship Id="rId15" Type="http://schemas.openxmlformats.org/officeDocument/2006/relationships/hyperlink" Target="https://www2.gov.bc.ca/assets/gov/education/administration/kindergarten-to-grade-12/safe-caring-orderly/k-12-covid-19-health-safety-guidlines.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etvaccinated.gov.bc.ca/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news.gov.bc.ca/releases/2021EDUC0058-001663"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Links>
    <vt:vector size="42" baseType="variant">
      <vt:variant>
        <vt:i4>65553</vt:i4>
      </vt:variant>
      <vt:variant>
        <vt:i4>18</vt:i4>
      </vt:variant>
      <vt:variant>
        <vt:i4>0</vt:i4>
      </vt:variant>
      <vt:variant>
        <vt:i4>5</vt:i4>
      </vt:variant>
      <vt:variant>
        <vt:lpwstr>https://www2.gov.bc.ca/assets/gov/education/administration/kindergarten-to-grade-12/safe-caring-orderly/k-12-covid-19-health-safety-guidlines.pdf</vt:lpwstr>
      </vt:variant>
      <vt:variant>
        <vt:lpwstr/>
      </vt:variant>
      <vt:variant>
        <vt:i4>8061042</vt:i4>
      </vt:variant>
      <vt:variant>
        <vt:i4>15</vt:i4>
      </vt:variant>
      <vt:variant>
        <vt:i4>0</vt:i4>
      </vt:variant>
      <vt:variant>
        <vt:i4>5</vt:i4>
      </vt:variant>
      <vt:variant>
        <vt:lpwstr>https://www.sd42.ca/assets/media/Dailty-Health-Assessment-Checklist.pdf</vt:lpwstr>
      </vt:variant>
      <vt:variant>
        <vt:lpwstr/>
      </vt:variant>
      <vt:variant>
        <vt:i4>5308509</vt:i4>
      </vt:variant>
      <vt:variant>
        <vt:i4>12</vt:i4>
      </vt:variant>
      <vt:variant>
        <vt:i4>0</vt:i4>
      </vt:variant>
      <vt:variant>
        <vt:i4>5</vt:i4>
      </vt:variant>
      <vt:variant>
        <vt:lpwstr>https://www.sd42.ca/announcement/september-superintendent-secondary/</vt:lpwstr>
      </vt:variant>
      <vt:variant>
        <vt:lpwstr/>
      </vt:variant>
      <vt:variant>
        <vt:i4>262153</vt:i4>
      </vt:variant>
      <vt:variant>
        <vt:i4>9</vt:i4>
      </vt:variant>
      <vt:variant>
        <vt:i4>0</vt:i4>
      </vt:variant>
      <vt:variant>
        <vt:i4>5</vt:i4>
      </vt:variant>
      <vt:variant>
        <vt:lpwstr>mailto:mre_reception@sd42.ca</vt:lpwstr>
      </vt:variant>
      <vt:variant>
        <vt:lpwstr/>
      </vt:variant>
      <vt:variant>
        <vt:i4>7536751</vt:i4>
      </vt:variant>
      <vt:variant>
        <vt:i4>6</vt:i4>
      </vt:variant>
      <vt:variant>
        <vt:i4>0</vt:i4>
      </vt:variant>
      <vt:variant>
        <vt:i4>5</vt:i4>
      </vt:variant>
      <vt:variant>
        <vt:lpwstr>mailto:chelsea_lendvoy@sd42.ca</vt:lpwstr>
      </vt:variant>
      <vt:variant>
        <vt:lpwstr/>
      </vt:variant>
      <vt:variant>
        <vt:i4>2883631</vt:i4>
      </vt:variant>
      <vt:variant>
        <vt:i4>3</vt:i4>
      </vt:variant>
      <vt:variant>
        <vt:i4>0</vt:i4>
      </vt:variant>
      <vt:variant>
        <vt:i4>5</vt:i4>
      </vt:variant>
      <vt:variant>
        <vt:lpwstr>http://schools.sd42.ca/mre</vt:lpwstr>
      </vt:variant>
      <vt:variant>
        <vt:lpwstr/>
      </vt:variant>
      <vt:variant>
        <vt:i4>1900570</vt:i4>
      </vt:variant>
      <vt:variant>
        <vt:i4>0</vt:i4>
      </vt:variant>
      <vt:variant>
        <vt:i4>0</vt:i4>
      </vt:variant>
      <vt:variant>
        <vt:i4>5</vt:i4>
      </vt:variant>
      <vt:variant>
        <vt:lpwstr>mailto:Barbara_Mackinnon@sd42.ca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Mackinnon</dc:creator>
  <cp:keywords/>
  <dc:description/>
  <cp:lastModifiedBy>Barb Mackinnon</cp:lastModifiedBy>
  <cp:revision>6</cp:revision>
  <dcterms:created xsi:type="dcterms:W3CDTF">2021-08-28T17:29:00Z</dcterms:created>
  <dcterms:modified xsi:type="dcterms:W3CDTF">2021-08-30T15:54:00Z</dcterms:modified>
</cp:coreProperties>
</file>