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CA56" w14:textId="77777777" w:rsidR="00402FE2" w:rsidRPr="00402FE2" w:rsidRDefault="00402FE2" w:rsidP="00402FE2">
      <w:pPr>
        <w:spacing w:before="100" w:beforeAutospacing="1" w:after="100" w:afterAutospacing="1"/>
        <w:outlineLvl w:val="0"/>
        <w:rPr>
          <w:rFonts w:ascii="Lato" w:eastAsia="Times New Roman" w:hAnsi="Lato" w:cs="Times New Roman"/>
          <w:b/>
          <w:bCs/>
          <w:color w:val="3A3A3A"/>
          <w:kern w:val="36"/>
          <w:sz w:val="48"/>
          <w:szCs w:val="48"/>
        </w:rPr>
      </w:pPr>
      <w:r w:rsidRPr="00402FE2">
        <w:rPr>
          <w:rFonts w:ascii="Lato" w:eastAsia="Times New Roman" w:hAnsi="Lato" w:cs="Times New Roman"/>
          <w:b/>
          <w:bCs/>
          <w:color w:val="3A3A3A"/>
          <w:kern w:val="36"/>
          <w:sz w:val="48"/>
          <w:szCs w:val="48"/>
        </w:rPr>
        <w:t>How to Talk to Kids About Violence, Crime, and War</w:t>
      </w:r>
    </w:p>
    <w:p w14:paraId="5B4A30EA" w14:textId="77777777" w:rsidR="00402FE2" w:rsidRPr="00402FE2" w:rsidRDefault="00402FE2" w:rsidP="00402FE2">
      <w:pPr>
        <w:spacing w:before="100" w:beforeAutospacing="1" w:after="100" w:afterAutospacing="1"/>
        <w:outlineLvl w:val="2"/>
        <w:rPr>
          <w:rFonts w:ascii="Lato" w:eastAsia="Times New Roman" w:hAnsi="Lato" w:cs="Times New Roman"/>
          <w:color w:val="3A3A3A"/>
          <w:sz w:val="27"/>
          <w:szCs w:val="27"/>
        </w:rPr>
      </w:pPr>
      <w:r w:rsidRPr="00402FE2">
        <w:rPr>
          <w:rFonts w:ascii="Lato" w:eastAsia="Times New Roman" w:hAnsi="Lato" w:cs="Times New Roman"/>
          <w:color w:val="3A3A3A"/>
          <w:sz w:val="27"/>
          <w:szCs w:val="27"/>
        </w:rPr>
        <w:t>Exposure to graphic images, distressing information, and horrific headlines can affect kids' overall well-being.</w:t>
      </w:r>
    </w:p>
    <w:p w14:paraId="48435B85" w14:textId="77777777" w:rsidR="00402FE2" w:rsidRPr="00402FE2" w:rsidRDefault="00402FE2" w:rsidP="00402FE2">
      <w:pPr>
        <w:rPr>
          <w:rFonts w:ascii="Lato" w:eastAsia="Times New Roman" w:hAnsi="Lato" w:cs="Times New Roman"/>
          <w:color w:val="3A3A3A"/>
          <w:sz w:val="21"/>
          <w:szCs w:val="21"/>
        </w:rPr>
      </w:pPr>
      <w:r w:rsidRPr="00402FE2">
        <w:rPr>
          <w:rFonts w:ascii="Lato" w:eastAsia="Times New Roman" w:hAnsi="Lato" w:cs="Times New Roman"/>
          <w:color w:val="3A3A3A"/>
          <w:sz w:val="21"/>
          <w:szCs w:val="21"/>
        </w:rPr>
        <w:t>Topics:  </w:t>
      </w:r>
      <w:hyperlink r:id="rId4" w:history="1">
        <w:r w:rsidRPr="00402FE2">
          <w:rPr>
            <w:rFonts w:ascii="Lato" w:eastAsia="Times New Roman" w:hAnsi="Lato" w:cs="Times New Roman"/>
            <w:color w:val="535353"/>
            <w:sz w:val="21"/>
            <w:szCs w:val="21"/>
            <w:u w:val="single"/>
            <w:shd w:val="clear" w:color="auto" w:fill="EFEFEF"/>
          </w:rPr>
          <w:t>Mental Health</w:t>
        </w:r>
      </w:hyperlink>
      <w:r w:rsidRPr="00402FE2">
        <w:rPr>
          <w:rFonts w:ascii="Lato" w:eastAsia="Times New Roman" w:hAnsi="Lato" w:cs="Times New Roman"/>
          <w:color w:val="3A3A3A"/>
          <w:sz w:val="21"/>
          <w:szCs w:val="21"/>
        </w:rPr>
        <w:t> </w:t>
      </w:r>
      <w:hyperlink r:id="rId5" w:history="1">
        <w:r w:rsidRPr="00402FE2">
          <w:rPr>
            <w:rFonts w:ascii="Lato" w:eastAsia="Times New Roman" w:hAnsi="Lato" w:cs="Times New Roman"/>
            <w:color w:val="535353"/>
            <w:sz w:val="21"/>
            <w:szCs w:val="21"/>
            <w:u w:val="single"/>
            <w:shd w:val="clear" w:color="auto" w:fill="EFEFEF"/>
          </w:rPr>
          <w:t>News and Media Literacy</w:t>
        </w:r>
      </w:hyperlink>
      <w:r w:rsidRPr="00402FE2">
        <w:rPr>
          <w:rFonts w:ascii="Lato" w:eastAsia="Times New Roman" w:hAnsi="Lato" w:cs="Times New Roman"/>
          <w:color w:val="3A3A3A"/>
          <w:sz w:val="21"/>
          <w:szCs w:val="21"/>
        </w:rPr>
        <w:t> </w:t>
      </w:r>
      <w:hyperlink r:id="rId6" w:history="1">
        <w:r w:rsidRPr="00402FE2">
          <w:rPr>
            <w:rFonts w:ascii="Lato" w:eastAsia="Times New Roman" w:hAnsi="Lato" w:cs="Times New Roman"/>
            <w:color w:val="535353"/>
            <w:sz w:val="21"/>
            <w:szCs w:val="21"/>
            <w:u w:val="single"/>
            <w:shd w:val="clear" w:color="auto" w:fill="EFEFEF"/>
          </w:rPr>
          <w:t>Violence in the Media</w:t>
        </w:r>
      </w:hyperlink>
    </w:p>
    <w:p w14:paraId="5B1AE757" w14:textId="15A4D54E" w:rsidR="00402FE2" w:rsidRPr="00402FE2" w:rsidRDefault="00402FE2" w:rsidP="00402FE2">
      <w:pPr>
        <w:jc w:val="center"/>
        <w:rPr>
          <w:rFonts w:ascii="Lato" w:eastAsia="Times New Roman" w:hAnsi="Lato" w:cs="Times New Roman"/>
          <w:color w:val="3A3A3A"/>
        </w:rPr>
      </w:pPr>
      <w:r w:rsidRPr="00402FE2">
        <w:rPr>
          <w:rFonts w:ascii="Lato" w:eastAsia="Times New Roman" w:hAnsi="Lato" w:cs="Times New Roman"/>
          <w:color w:val="3A3A3A"/>
        </w:rPr>
        <w:fldChar w:fldCharType="begin"/>
      </w:r>
      <w:r w:rsidR="0068263D">
        <w:rPr>
          <w:rFonts w:ascii="Lato" w:eastAsia="Times New Roman" w:hAnsi="Lato" w:cs="Times New Roman"/>
          <w:color w:val="3A3A3A"/>
        </w:rPr>
        <w:instrText xml:space="preserve"> INCLUDEPICTURE "C:\\var\\folders\\53\\s4phsv3d41gchqbwx8c3f_xrmg4kt3\\T\\com.microsoft.Word\\WebArchiveCopyPasteTempFiles\\how-to-talk-to-kids-about-violence-crime-and-war.jpg" \* MERGEFORMAT </w:instrText>
      </w:r>
      <w:r w:rsidRPr="00402FE2">
        <w:rPr>
          <w:rFonts w:ascii="Lato" w:eastAsia="Times New Roman" w:hAnsi="Lato" w:cs="Times New Roman"/>
          <w:color w:val="3A3A3A"/>
        </w:rPr>
        <w:fldChar w:fldCharType="separate"/>
      </w:r>
      <w:r w:rsidRPr="00402FE2">
        <w:rPr>
          <w:rFonts w:ascii="Lato" w:eastAsia="Times New Roman" w:hAnsi="Lato" w:cs="Times New Roman"/>
          <w:noProof/>
          <w:color w:val="3A3A3A"/>
        </w:rPr>
        <w:drawing>
          <wp:inline distT="0" distB="0" distL="0" distR="0" wp14:anchorId="2C17F91F" wp14:editId="6DC25A4D">
            <wp:extent cx="5943600" cy="3345815"/>
            <wp:effectExtent l="0" t="0" r="0" b="0"/>
            <wp:docPr id="4" name="Picture 4" descr="A picture containing person, indoor, wall,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indoor, wall, pers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5815"/>
                    </a:xfrm>
                    <a:prstGeom prst="rect">
                      <a:avLst/>
                    </a:prstGeom>
                    <a:noFill/>
                    <a:ln>
                      <a:noFill/>
                    </a:ln>
                  </pic:spPr>
                </pic:pic>
              </a:graphicData>
            </a:graphic>
          </wp:inline>
        </w:drawing>
      </w:r>
      <w:r w:rsidRPr="00402FE2">
        <w:rPr>
          <w:rFonts w:ascii="Lato" w:eastAsia="Times New Roman" w:hAnsi="Lato" w:cs="Times New Roman"/>
          <w:color w:val="3A3A3A"/>
        </w:rPr>
        <w:fldChar w:fldCharType="end"/>
      </w:r>
    </w:p>
    <w:p w14:paraId="3229CF45"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color w:val="3A3A3A"/>
        </w:rPr>
        <w:t xml:space="preserve">Mass shootings. Nuclear weapons. A robbery at your local corner store. Where do you start when you have to explain this stuff to your kids? Today, issues involving violence, crime, and war -- whether they're in popular shows, video games, books, or news coverage -- reach even the youngest kids. And with wall-to-wall TV coverage, constant social media updates, streaming services that broadcast age-inappropriate content any time of day, plus the internet itself, you </w:t>
      </w:r>
      <w:proofErr w:type="gramStart"/>
      <w:r w:rsidRPr="00402FE2">
        <w:rPr>
          <w:rFonts w:ascii="Lato" w:eastAsia="Times New Roman" w:hAnsi="Lato" w:cs="Times New Roman"/>
          <w:color w:val="3A3A3A"/>
        </w:rPr>
        <w:t>have to</w:t>
      </w:r>
      <w:proofErr w:type="gramEnd"/>
      <w:r w:rsidRPr="00402FE2">
        <w:rPr>
          <w:rFonts w:ascii="Lato" w:eastAsia="Times New Roman" w:hAnsi="Lato" w:cs="Times New Roman"/>
          <w:color w:val="3A3A3A"/>
        </w:rPr>
        <w:t xml:space="preserve"> have a plan for discussing even the worst of the worst in a way that's age-appropriate, that helps kids understand, and that doesn't cause more harm.</w:t>
      </w:r>
    </w:p>
    <w:p w14:paraId="09015BAB"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color w:val="3A3A3A"/>
        </w:rPr>
        <w:t>We know that </w:t>
      </w:r>
      <w:hyperlink r:id="rId8" w:tgtFrame="_blank" w:history="1">
        <w:r w:rsidRPr="00402FE2">
          <w:rPr>
            <w:rFonts w:ascii="Lato" w:eastAsia="Times New Roman" w:hAnsi="Lato" w:cs="Times New Roman"/>
            <w:color w:val="3A3A3A"/>
            <w:u w:val="single"/>
          </w:rPr>
          <w:t>heavy exposure to media violence, such as first-person-shooter games and cinematic explosions, can negatively affect kids</w:t>
        </w:r>
      </w:hyperlink>
      <w:r w:rsidRPr="00402FE2">
        <w:rPr>
          <w:rFonts w:ascii="Lato" w:eastAsia="Times New Roman" w:hAnsi="Lato" w:cs="Times New Roman"/>
          <w:color w:val="3A3A3A"/>
        </w:rPr>
        <w:t>. We also know that </w:t>
      </w:r>
      <w:hyperlink r:id="rId9" w:tgtFrame="_blank" w:history="1">
        <w:r w:rsidRPr="00402FE2">
          <w:rPr>
            <w:rFonts w:ascii="Lato" w:eastAsia="Times New Roman" w:hAnsi="Lato" w:cs="Times New Roman"/>
            <w:color w:val="3A3A3A"/>
            <w:u w:val="single"/>
          </w:rPr>
          <w:t>kids report feeling afraid, angry, or depressed</w:t>
        </w:r>
      </w:hyperlink>
      <w:r w:rsidRPr="00402FE2">
        <w:rPr>
          <w:rFonts w:ascii="Lato" w:eastAsia="Times New Roman" w:hAnsi="Lato" w:cs="Times New Roman"/>
          <w:color w:val="3A3A3A"/>
        </w:rPr>
        <w:t> about the news. But in recent years -- prompted by increased terrorist attacks around the world -- </w:t>
      </w:r>
      <w:hyperlink r:id="rId10" w:tgtFrame="_blank" w:history="1">
        <w:r w:rsidRPr="00402FE2">
          <w:rPr>
            <w:rFonts w:ascii="Lato" w:eastAsia="Times New Roman" w:hAnsi="Lato" w:cs="Times New Roman"/>
            <w:color w:val="3A3A3A"/>
            <w:u w:val="single"/>
          </w:rPr>
          <w:t>researchers are exploring the effects of "remote exposure" to real violent events</w:t>
        </w:r>
      </w:hyperlink>
      <w:r w:rsidRPr="00402FE2">
        <w:rPr>
          <w:rFonts w:ascii="Lato" w:eastAsia="Times New Roman" w:hAnsi="Lato" w:cs="Times New Roman"/>
          <w:color w:val="3A3A3A"/>
        </w:rPr>
        <w:t>. Remote exposure is when kids understand that something traumatic has occurred but haven't experienced it directly. Unsurprisingly, </w:t>
      </w:r>
      <w:hyperlink r:id="rId11" w:tgtFrame="_blank" w:history="1">
        <w:r w:rsidRPr="00402FE2">
          <w:rPr>
            <w:rFonts w:ascii="Lato" w:eastAsia="Times New Roman" w:hAnsi="Lato" w:cs="Times New Roman"/>
            <w:color w:val="3A3A3A"/>
            <w:u w:val="single"/>
          </w:rPr>
          <w:t>its lingering effects include feelings of grief, trauma, fear, and other mental health concerns</w:t>
        </w:r>
      </w:hyperlink>
      <w:r w:rsidRPr="00402FE2">
        <w:rPr>
          <w:rFonts w:ascii="Lato" w:eastAsia="Times New Roman" w:hAnsi="Lato" w:cs="Times New Roman"/>
          <w:color w:val="3A3A3A"/>
        </w:rPr>
        <w:t xml:space="preserve">. </w:t>
      </w:r>
      <w:r w:rsidRPr="00402FE2">
        <w:rPr>
          <w:rFonts w:ascii="Lato" w:eastAsia="Times New Roman" w:hAnsi="Lato" w:cs="Times New Roman"/>
          <w:color w:val="3A3A3A"/>
        </w:rPr>
        <w:lastRenderedPageBreak/>
        <w:t>Kids can be deeply affected by images of war-torn countries, bloodied refugee children, and mass graves and need additional help processing them.</w:t>
      </w:r>
    </w:p>
    <w:p w14:paraId="14265B2F"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color w:val="3A3A3A"/>
        </w:rPr>
        <w:t>These tips and conversation starters can help you talk to kids of different ages about the toughest topics. Get more advice about </w:t>
      </w:r>
      <w:hyperlink r:id="rId12" w:tgtFrame="_blank" w:history="1">
        <w:r w:rsidRPr="00402FE2">
          <w:rPr>
            <w:rFonts w:ascii="Lato" w:eastAsia="Times New Roman" w:hAnsi="Lato" w:cs="Times New Roman"/>
            <w:color w:val="3A3A3A"/>
            <w:u w:val="single"/>
          </w:rPr>
          <w:t>explaining distressing news</w:t>
        </w:r>
      </w:hyperlink>
      <w:r w:rsidRPr="00402FE2">
        <w:rPr>
          <w:rFonts w:ascii="Lato" w:eastAsia="Times New Roman" w:hAnsi="Lato" w:cs="Times New Roman"/>
          <w:color w:val="3A3A3A"/>
        </w:rPr>
        <w:t>, </w:t>
      </w:r>
      <w:hyperlink r:id="rId13" w:tgtFrame="_blank" w:history="1">
        <w:r w:rsidRPr="00402FE2">
          <w:rPr>
            <w:rFonts w:ascii="Lato" w:eastAsia="Times New Roman" w:hAnsi="Lato" w:cs="Times New Roman"/>
            <w:color w:val="3A3A3A"/>
            <w:u w:val="single"/>
          </w:rPr>
          <w:t>difficult subjects</w:t>
        </w:r>
      </w:hyperlink>
      <w:r w:rsidRPr="00402FE2">
        <w:rPr>
          <w:rFonts w:ascii="Lato" w:eastAsia="Times New Roman" w:hAnsi="Lato" w:cs="Times New Roman"/>
          <w:color w:val="3A3A3A"/>
        </w:rPr>
        <w:t>, and </w:t>
      </w:r>
      <w:hyperlink r:id="rId14" w:tgtFrame="_blank" w:history="1">
        <w:r w:rsidRPr="00402FE2">
          <w:rPr>
            <w:rFonts w:ascii="Lato" w:eastAsia="Times New Roman" w:hAnsi="Lato" w:cs="Times New Roman"/>
            <w:color w:val="3A3A3A"/>
            <w:u w:val="single"/>
          </w:rPr>
          <w:t>sexual harassment</w:t>
        </w:r>
      </w:hyperlink>
      <w:r w:rsidRPr="00402FE2">
        <w:rPr>
          <w:rFonts w:ascii="Lato" w:eastAsia="Times New Roman" w:hAnsi="Lato" w:cs="Times New Roman"/>
          <w:color w:val="3A3A3A"/>
        </w:rPr>
        <w:t>.</w:t>
      </w:r>
    </w:p>
    <w:p w14:paraId="1E84C60F"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Tips for talking to kids about violence, crime, and war</w:t>
      </w:r>
    </w:p>
    <w:p w14:paraId="66AEF8D3"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Age 2–6</w:t>
      </w:r>
    </w:p>
    <w:p w14:paraId="618CAC83"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 xml:space="preserve">Avoid discussion of or exposure to </w:t>
      </w:r>
      <w:proofErr w:type="gramStart"/>
      <w:r w:rsidRPr="00402FE2">
        <w:rPr>
          <w:rFonts w:ascii="Lato" w:eastAsia="Times New Roman" w:hAnsi="Lato" w:cs="Times New Roman"/>
          <w:b/>
          <w:bCs/>
          <w:color w:val="3A3A3A"/>
        </w:rPr>
        <w:t>really horrific</w:t>
      </w:r>
      <w:proofErr w:type="gramEnd"/>
      <w:r w:rsidRPr="00402FE2">
        <w:rPr>
          <w:rFonts w:ascii="Lato" w:eastAsia="Times New Roman" w:hAnsi="Lato" w:cs="Times New Roman"/>
          <w:b/>
          <w:bCs/>
          <w:color w:val="3A3A3A"/>
        </w:rPr>
        <w:t xml:space="preserve"> news.</w:t>
      </w:r>
      <w:r w:rsidRPr="00402FE2">
        <w:rPr>
          <w:rFonts w:ascii="Lato" w:eastAsia="Times New Roman" w:hAnsi="Lato" w:cs="Times New Roman"/>
          <w:color w:val="3A3A3A"/>
        </w:rPr>
        <w:t> As much as possible, </w:t>
      </w:r>
      <w:hyperlink r:id="rId15" w:tgtFrame="_blank" w:history="1">
        <w:r w:rsidRPr="00402FE2">
          <w:rPr>
            <w:rFonts w:ascii="Lato" w:eastAsia="Times New Roman" w:hAnsi="Lato" w:cs="Times New Roman"/>
            <w:color w:val="3A3A3A"/>
            <w:u w:val="single"/>
          </w:rPr>
          <w:t>wait until after young kids are in bed to watch the news,</w:t>
        </w:r>
      </w:hyperlink>
      <w:r w:rsidRPr="00402FE2">
        <w:rPr>
          <w:rFonts w:ascii="Lato" w:eastAsia="Times New Roman" w:hAnsi="Lato" w:cs="Times New Roman"/>
          <w:color w:val="3A3A3A"/>
        </w:rPr>
        <w:t> and save conversations about heinous subjects, such as Charles Manson or the latest </w:t>
      </w:r>
      <w:r w:rsidRPr="00402FE2">
        <w:rPr>
          <w:rFonts w:ascii="Lato" w:eastAsia="Times New Roman" w:hAnsi="Lato" w:cs="Times New Roman"/>
          <w:i/>
          <w:iCs/>
          <w:color w:val="3A3A3A"/>
        </w:rPr>
        <w:t>Dateline</w:t>
      </w:r>
      <w:r w:rsidRPr="00402FE2">
        <w:rPr>
          <w:rFonts w:ascii="Lato" w:eastAsia="Times New Roman" w:hAnsi="Lato" w:cs="Times New Roman"/>
          <w:color w:val="3A3A3A"/>
        </w:rPr>
        <w:t> murder mystery, for child-free moments.</w:t>
      </w:r>
    </w:p>
    <w:p w14:paraId="6CC31313"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Don't bring it up -- unless you think they know something.</w:t>
      </w:r>
      <w:r w:rsidRPr="00402FE2">
        <w:rPr>
          <w:rFonts w:ascii="Lato" w:eastAsia="Times New Roman" w:hAnsi="Lato" w:cs="Times New Roman"/>
          <w:color w:val="3A3A3A"/>
        </w:rPr>
        <w:t> There's no reason to bring up school shootings, terrorist attacks, threats of war, or the like with young kids. If you suspect they do know something -- for example, you hear them talking about it during their play -- you can ask them about it and see if it's something that needs further discussion.</w:t>
      </w:r>
    </w:p>
    <w:p w14:paraId="12BFB8EA"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Affirm that your family's safe.</w:t>
      </w:r>
      <w:r w:rsidRPr="00402FE2">
        <w:rPr>
          <w:rFonts w:ascii="Lato" w:eastAsia="Times New Roman" w:hAnsi="Lato" w:cs="Times New Roman"/>
          <w:color w:val="3A3A3A"/>
        </w:rPr>
        <w:t> In the case of scary news, such as wilderness fires -- even if you're a little rattled -- it's important for young children to know they're safe, their family is OK, and someone is taking care of the problem. Hugs and snuggles do wonders, too.</w:t>
      </w:r>
    </w:p>
    <w:p w14:paraId="6025A9F8"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Simplify complex ideas -- and move on.</w:t>
      </w:r>
      <w:r w:rsidRPr="00402FE2">
        <w:rPr>
          <w:rFonts w:ascii="Lato" w:eastAsia="Times New Roman" w:hAnsi="Lato" w:cs="Times New Roman"/>
          <w:color w:val="3A3A3A"/>
        </w:rPr>
        <w:t xml:space="preserve"> Abstract ideas can complicate matters and may even scare young kids. Use concrete terms and familiar references your kid will </w:t>
      </w:r>
      <w:proofErr w:type="gramStart"/>
      <w:r w:rsidRPr="00402FE2">
        <w:rPr>
          <w:rFonts w:ascii="Lato" w:eastAsia="Times New Roman" w:hAnsi="Lato" w:cs="Times New Roman"/>
          <w:color w:val="3A3A3A"/>
        </w:rPr>
        <w:t>understand, and</w:t>
      </w:r>
      <w:proofErr w:type="gramEnd"/>
      <w:r w:rsidRPr="00402FE2">
        <w:rPr>
          <w:rFonts w:ascii="Lato" w:eastAsia="Times New Roman" w:hAnsi="Lato" w:cs="Times New Roman"/>
          <w:color w:val="3A3A3A"/>
        </w:rPr>
        <w:t xml:space="preserve"> try not to overexplain. About a mass shooting, say, "A man who was very, very confused and angry took a gun and shot people. The police are working to make sure people are safe."</w:t>
      </w:r>
    </w:p>
    <w:p w14:paraId="1FF67B71"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Distinguish between "real" and "pretend." </w:t>
      </w:r>
      <w:r w:rsidRPr="00402FE2">
        <w:rPr>
          <w:rFonts w:ascii="Lato" w:eastAsia="Times New Roman" w:hAnsi="Lato" w:cs="Times New Roman"/>
          <w:color w:val="3A3A3A"/>
        </w:rPr>
        <w:t xml:space="preserve">Young kids have rich fantasy lives and mix up make-believe and reality. They may ask you if a scary story is </w:t>
      </w:r>
      <w:proofErr w:type="gramStart"/>
      <w:r w:rsidRPr="00402FE2">
        <w:rPr>
          <w:rFonts w:ascii="Lato" w:eastAsia="Times New Roman" w:hAnsi="Lato" w:cs="Times New Roman"/>
          <w:color w:val="3A3A3A"/>
        </w:rPr>
        <w:t>really true</w:t>
      </w:r>
      <w:proofErr w:type="gramEnd"/>
      <w:r w:rsidRPr="00402FE2">
        <w:rPr>
          <w:rFonts w:ascii="Lato" w:eastAsia="Times New Roman" w:hAnsi="Lato" w:cs="Times New Roman"/>
          <w:color w:val="3A3A3A"/>
        </w:rPr>
        <w:t>. Be honest, but don't belabor a point.</w:t>
      </w:r>
    </w:p>
    <w:p w14:paraId="4DEA6A8D"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Age 7–12</w:t>
      </w:r>
    </w:p>
    <w:p w14:paraId="35068E85"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Wait and see.</w:t>
      </w:r>
      <w:r w:rsidRPr="00402FE2">
        <w:rPr>
          <w:rFonts w:ascii="Lato" w:eastAsia="Times New Roman" w:hAnsi="Lato" w:cs="Times New Roman"/>
          <w:color w:val="3A3A3A"/>
        </w:rPr>
        <w:t xml:space="preserve"> Unless they ask, you know they were exposed, or you think they know something, don't feel you have to discuss horrific news or explain heinous crimes such as rape, beheadings, dismemberment, and drug-fueled rampages (especially to kids in the younger end of this age range or who are sensitive). If kids show signs of distress by acting anxious, regressing, or exhibiting some other tip-off that something's amiss -- for </w:t>
      </w:r>
      <w:r w:rsidRPr="00402FE2">
        <w:rPr>
          <w:rFonts w:ascii="Lato" w:eastAsia="Times New Roman" w:hAnsi="Lato" w:cs="Times New Roman"/>
          <w:color w:val="3A3A3A"/>
        </w:rPr>
        <w:lastRenderedPageBreak/>
        <w:t>example, they're reluctant to go to school after the latest school shooting -- approach them and invite them to talk.</w:t>
      </w:r>
    </w:p>
    <w:p w14:paraId="5796625A"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Talk … and listen. </w:t>
      </w:r>
      <w:r w:rsidRPr="00402FE2">
        <w:rPr>
          <w:rFonts w:ascii="Lato" w:eastAsia="Times New Roman" w:hAnsi="Lato" w:cs="Times New Roman"/>
          <w:color w:val="3A3A3A"/>
        </w:rPr>
        <w:t xml:space="preserve">Older kids hear about issues related to violence, crime, and war on social media, YouTube, TV, and movies -- not always reliable sources for facts. Try to get a sense of what your kids know before launching into an explanation, since you don't want to distress them further or </w:t>
      </w:r>
      <w:proofErr w:type="gramStart"/>
      <w:r w:rsidRPr="00402FE2">
        <w:rPr>
          <w:rFonts w:ascii="Lato" w:eastAsia="Times New Roman" w:hAnsi="Lato" w:cs="Times New Roman"/>
          <w:color w:val="3A3A3A"/>
        </w:rPr>
        <w:t>open up</w:t>
      </w:r>
      <w:proofErr w:type="gramEnd"/>
      <w:r w:rsidRPr="00402FE2">
        <w:rPr>
          <w:rFonts w:ascii="Lato" w:eastAsia="Times New Roman" w:hAnsi="Lato" w:cs="Times New Roman"/>
          <w:color w:val="3A3A3A"/>
        </w:rPr>
        <w:t xml:space="preserve"> a whole new can of worms. Feel them out by asking, "What did you </w:t>
      </w:r>
      <w:proofErr w:type="gramStart"/>
      <w:r w:rsidRPr="00402FE2">
        <w:rPr>
          <w:rFonts w:ascii="Lato" w:eastAsia="Times New Roman" w:hAnsi="Lato" w:cs="Times New Roman"/>
          <w:color w:val="3A3A3A"/>
        </w:rPr>
        <w:t>hear?,</w:t>
      </w:r>
      <w:proofErr w:type="gramEnd"/>
      <w:r w:rsidRPr="00402FE2">
        <w:rPr>
          <w:rFonts w:ascii="Lato" w:eastAsia="Times New Roman" w:hAnsi="Lato" w:cs="Times New Roman"/>
          <w:color w:val="3A3A3A"/>
        </w:rPr>
        <w:t>" "Where did you hear that?," "What do you know about it?," and "What do you think about it?"</w:t>
      </w:r>
    </w:p>
    <w:p w14:paraId="3F47EEF6"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Be honest and direct. </w:t>
      </w:r>
      <w:r w:rsidRPr="00402FE2">
        <w:rPr>
          <w:rFonts w:ascii="Lato" w:eastAsia="Times New Roman" w:hAnsi="Lato" w:cs="Times New Roman"/>
          <w:color w:val="3A3A3A"/>
        </w:rPr>
        <w:t>Older kids can find out what they want to know from different sources, </w:t>
      </w:r>
      <w:hyperlink r:id="rId16" w:tgtFrame="_blank" w:history="1">
        <w:r w:rsidRPr="00402FE2">
          <w:rPr>
            <w:rFonts w:ascii="Lato" w:eastAsia="Times New Roman" w:hAnsi="Lato" w:cs="Times New Roman"/>
            <w:color w:val="3A3A3A"/>
            <w:u w:val="single"/>
          </w:rPr>
          <w:t>and you want the truth to come from you</w:t>
        </w:r>
      </w:hyperlink>
      <w:r w:rsidRPr="00402FE2">
        <w:rPr>
          <w:rFonts w:ascii="Lato" w:eastAsia="Times New Roman" w:hAnsi="Lato" w:cs="Times New Roman"/>
          <w:color w:val="3A3A3A"/>
        </w:rPr>
        <w:t xml:space="preserve">. It's not necessary to go into extreme detail. About a family who held their </w:t>
      </w:r>
      <w:proofErr w:type="gramStart"/>
      <w:r w:rsidRPr="00402FE2">
        <w:rPr>
          <w:rFonts w:ascii="Lato" w:eastAsia="Times New Roman" w:hAnsi="Lato" w:cs="Times New Roman"/>
          <w:color w:val="3A3A3A"/>
        </w:rPr>
        <w:t>kids</w:t>
      </w:r>
      <w:proofErr w:type="gramEnd"/>
      <w:r w:rsidRPr="00402FE2">
        <w:rPr>
          <w:rFonts w:ascii="Lato" w:eastAsia="Times New Roman" w:hAnsi="Lato" w:cs="Times New Roman"/>
          <w:color w:val="3A3A3A"/>
        </w:rPr>
        <w:t xml:space="preserve"> hostage, you can say, "The kids suffered many different kinds of abuse. But they were rescued, and their parents were arrested. Often in cases of child abuse, the parents are very sick with mental illness or other issues."</w:t>
      </w:r>
    </w:p>
    <w:p w14:paraId="45A72C28"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Discuss sensationalism in news and media. </w:t>
      </w:r>
      <w:r w:rsidRPr="00402FE2">
        <w:rPr>
          <w:rFonts w:ascii="Lato" w:eastAsia="Times New Roman" w:hAnsi="Lato" w:cs="Times New Roman"/>
          <w:color w:val="3A3A3A"/>
        </w:rPr>
        <w:t>Talk to kids about how media outlets -- including news agencies, TV shows, movie companies, and game developers -- </w:t>
      </w:r>
      <w:hyperlink r:id="rId17" w:tgtFrame="_blank" w:history="1">
        <w:r w:rsidRPr="00402FE2">
          <w:rPr>
            <w:rFonts w:ascii="Lato" w:eastAsia="Times New Roman" w:hAnsi="Lato" w:cs="Times New Roman"/>
            <w:color w:val="3A3A3A"/>
            <w:u w:val="single"/>
          </w:rPr>
          <w:t>use extreme subjects to get attention, whether it's in the form of clicks, viewership, or ticket sales</w:t>
        </w:r>
      </w:hyperlink>
      <w:r w:rsidRPr="00402FE2">
        <w:rPr>
          <w:rFonts w:ascii="Lato" w:eastAsia="Times New Roman" w:hAnsi="Lato" w:cs="Times New Roman"/>
          <w:color w:val="3A3A3A"/>
        </w:rPr>
        <w:t>. Share the old newsroom adage, "If it bleeds, it leads," and talk about why we may be drawn to outrageous human behavior. This helps kids think critically about the relative importance of issues, the words and images used to attract an audience, and their own media choices.</w:t>
      </w:r>
    </w:p>
    <w:p w14:paraId="3955DDBD"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Explain context and offer perspective. </w:t>
      </w:r>
      <w:r w:rsidRPr="00402FE2">
        <w:rPr>
          <w:rFonts w:ascii="Lato" w:eastAsia="Times New Roman" w:hAnsi="Lato" w:cs="Times New Roman"/>
          <w:color w:val="3A3A3A"/>
        </w:rPr>
        <w:t>With your life experience, knowledge, and wisdom, you can explain the various circumstances around certain issues. This is the process that gives things meaning and clarity -- and it's important for kids to be able to make sense of negative and unpleasant things, too. To work through the powerful emotions that images of beatings, blood, and human suffering can bring up, kids have to learn to distance themselves from horrific events, understand the underlying causes, and </w:t>
      </w:r>
      <w:hyperlink r:id="rId18" w:tgtFrame="_blank" w:history="1">
        <w:r w:rsidRPr="00402FE2">
          <w:rPr>
            <w:rFonts w:ascii="Lato" w:eastAsia="Times New Roman" w:hAnsi="Lato" w:cs="Times New Roman"/>
            <w:color w:val="3A3A3A"/>
            <w:u w:val="single"/>
          </w:rPr>
          <w:t>perhaps get involved in meaningful ways to make things better</w:t>
        </w:r>
      </w:hyperlink>
      <w:r w:rsidRPr="00402FE2">
        <w:rPr>
          <w:rFonts w:ascii="Lato" w:eastAsia="Times New Roman" w:hAnsi="Lato" w:cs="Times New Roman"/>
          <w:color w:val="3A3A3A"/>
        </w:rPr>
        <w:t>, such as diplomacy and education.</w:t>
      </w:r>
    </w:p>
    <w:p w14:paraId="2E286205"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Teens</w:t>
      </w:r>
    </w:p>
    <w:p w14:paraId="5E4522CC"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Assume they know -- but don't assume their knowledge is complete.</w:t>
      </w:r>
      <w:r w:rsidRPr="00402FE2">
        <w:rPr>
          <w:rFonts w:ascii="Lato" w:eastAsia="Times New Roman" w:hAnsi="Lato" w:cs="Times New Roman"/>
          <w:color w:val="3A3A3A"/>
        </w:rPr>
        <w:t> </w:t>
      </w:r>
      <w:hyperlink r:id="rId19" w:tgtFrame="_blank" w:history="1">
        <w:r w:rsidRPr="00402FE2">
          <w:rPr>
            <w:rFonts w:ascii="Lato" w:eastAsia="Times New Roman" w:hAnsi="Lato" w:cs="Times New Roman"/>
            <w:color w:val="3A3A3A"/>
            <w:u w:val="single"/>
          </w:rPr>
          <w:t>Teens get a lot of their information from online sources such as social media or YouTube, which can be misleading or flawed</w:t>
        </w:r>
      </w:hyperlink>
      <w:r w:rsidRPr="00402FE2">
        <w:rPr>
          <w:rFonts w:ascii="Lato" w:eastAsia="Times New Roman" w:hAnsi="Lato" w:cs="Times New Roman"/>
          <w:color w:val="3A3A3A"/>
        </w:rPr>
        <w:t>. Still, it's important to respect their knowledge and ability to learn things independently because that's a process you want to foster. You'll still need to fill in the blanks, offer some history, and share what you know.</w:t>
      </w:r>
    </w:p>
    <w:p w14:paraId="1D54C2CE"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Get them talking. </w:t>
      </w:r>
      <w:r w:rsidRPr="00402FE2">
        <w:rPr>
          <w:rFonts w:ascii="Lato" w:eastAsia="Times New Roman" w:hAnsi="Lato" w:cs="Times New Roman"/>
          <w:color w:val="3A3A3A"/>
        </w:rPr>
        <w:t xml:space="preserve">High school years can be tough, as teens start rejecting their parents' ideas, becoming concerned with what friends think, and developing their own voice. This separation can be especially difficult when traumatic events occur or when you know they're interacting with mature media. To continue the kinds of conversations you had </w:t>
      </w:r>
      <w:r w:rsidRPr="00402FE2">
        <w:rPr>
          <w:rFonts w:ascii="Lato" w:eastAsia="Times New Roman" w:hAnsi="Lato" w:cs="Times New Roman"/>
          <w:color w:val="3A3A3A"/>
        </w:rPr>
        <w:lastRenderedPageBreak/>
        <w:t>when they were younger -- and stay connected and relevant -- resist the urge to lecture and instead ask their opinions about things. Encourage them to support their ideas with legitimate news sources, </w:t>
      </w:r>
      <w:hyperlink r:id="rId20" w:tgtFrame="_blank" w:history="1">
        <w:r w:rsidRPr="00402FE2">
          <w:rPr>
            <w:rFonts w:ascii="Lato" w:eastAsia="Times New Roman" w:hAnsi="Lato" w:cs="Times New Roman"/>
            <w:color w:val="3A3A3A"/>
            <w:u w:val="single"/>
          </w:rPr>
          <w:t>not just repeat what others have said</w:t>
        </w:r>
      </w:hyperlink>
      <w:r w:rsidRPr="00402FE2">
        <w:rPr>
          <w:rFonts w:ascii="Lato" w:eastAsia="Times New Roman" w:hAnsi="Lato" w:cs="Times New Roman"/>
          <w:color w:val="3A3A3A"/>
        </w:rPr>
        <w:t>. Say, "We may not always agree, but I'm curious to hear what you have to say."</w:t>
      </w:r>
    </w:p>
    <w:p w14:paraId="57C21261"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 xml:space="preserve">Accept their </w:t>
      </w:r>
      <w:proofErr w:type="gramStart"/>
      <w:r w:rsidRPr="00402FE2">
        <w:rPr>
          <w:rFonts w:ascii="Lato" w:eastAsia="Times New Roman" w:hAnsi="Lato" w:cs="Times New Roman"/>
          <w:b/>
          <w:bCs/>
          <w:color w:val="3A3A3A"/>
        </w:rPr>
        <w:t>sources, but</w:t>
      </w:r>
      <w:proofErr w:type="gramEnd"/>
      <w:r w:rsidRPr="00402FE2">
        <w:rPr>
          <w:rFonts w:ascii="Lato" w:eastAsia="Times New Roman" w:hAnsi="Lato" w:cs="Times New Roman"/>
          <w:b/>
          <w:bCs/>
          <w:color w:val="3A3A3A"/>
        </w:rPr>
        <w:t xml:space="preserve"> expand their horizons.</w:t>
      </w:r>
      <w:r w:rsidRPr="00402FE2">
        <w:rPr>
          <w:rFonts w:ascii="Lato" w:eastAsia="Times New Roman" w:hAnsi="Lato" w:cs="Times New Roman"/>
          <w:color w:val="3A3A3A"/>
        </w:rPr>
        <w:t> Trending topics capture the headlines, but teens are just as likely to run across provocative subjects, stories, and characters on TV and in movies -- such as the meth-making chemistry teacher of </w:t>
      </w:r>
      <w:r w:rsidRPr="00402FE2">
        <w:rPr>
          <w:rFonts w:ascii="Lato" w:eastAsia="Times New Roman" w:hAnsi="Lato" w:cs="Times New Roman"/>
          <w:i/>
          <w:iCs/>
          <w:color w:val="3A3A3A"/>
        </w:rPr>
        <w:t>Breaking Bad</w:t>
      </w:r>
      <w:r w:rsidRPr="00402FE2">
        <w:rPr>
          <w:rFonts w:ascii="Lato" w:eastAsia="Times New Roman" w:hAnsi="Lato" w:cs="Times New Roman"/>
          <w:color w:val="3A3A3A"/>
        </w:rPr>
        <w:t> -- that get users clicking, viewing, and sharing. </w:t>
      </w:r>
      <w:hyperlink r:id="rId21" w:tgtFrame="_blank" w:history="1">
        <w:r w:rsidRPr="00402FE2">
          <w:rPr>
            <w:rFonts w:ascii="Lato" w:eastAsia="Times New Roman" w:hAnsi="Lato" w:cs="Times New Roman"/>
            <w:color w:val="3A3A3A"/>
            <w:u w:val="single"/>
          </w:rPr>
          <w:t>Give teens the tools to view information critically</w:t>
        </w:r>
      </w:hyperlink>
      <w:r w:rsidRPr="00402FE2">
        <w:rPr>
          <w:rFonts w:ascii="Lato" w:eastAsia="Times New Roman" w:hAnsi="Lato" w:cs="Times New Roman"/>
          <w:color w:val="3A3A3A"/>
        </w:rPr>
        <w:t>, whether they're scrolling through Snapchat, Netflix or a free-speech site for extremists such as 4chan and 8chan. Teach them to question what they see by asking themselves, "Who made this?," "Why did they make it?," "What's its point of view?," "What information isn't included?," and "What would my friends think of this?" These media-literacy questions help teens evaluate information, </w:t>
      </w:r>
      <w:hyperlink r:id="rId22" w:tgtFrame="_blank" w:history="1">
        <w:r w:rsidRPr="00402FE2">
          <w:rPr>
            <w:rFonts w:ascii="Lato" w:eastAsia="Times New Roman" w:hAnsi="Lato" w:cs="Times New Roman"/>
            <w:color w:val="3A3A3A"/>
            <w:u w:val="single"/>
          </w:rPr>
          <w:t>think beyond the clickbait headline or funny meme, and look more deeply into a topic</w:t>
        </w:r>
      </w:hyperlink>
      <w:r w:rsidRPr="00402FE2">
        <w:rPr>
          <w:rFonts w:ascii="Lato" w:eastAsia="Times New Roman" w:hAnsi="Lato" w:cs="Times New Roman"/>
          <w:color w:val="3A3A3A"/>
        </w:rPr>
        <w:t>.</w:t>
      </w:r>
    </w:p>
    <w:p w14:paraId="4B480042" w14:textId="77777777" w:rsidR="00402FE2" w:rsidRPr="00402FE2" w:rsidRDefault="00402FE2" w:rsidP="00402FE2">
      <w:pPr>
        <w:spacing w:after="100" w:afterAutospacing="1"/>
        <w:rPr>
          <w:rFonts w:ascii="Lato" w:eastAsia="Times New Roman" w:hAnsi="Lato" w:cs="Times New Roman"/>
          <w:color w:val="3A3A3A"/>
        </w:rPr>
      </w:pPr>
      <w:r w:rsidRPr="00402FE2">
        <w:rPr>
          <w:rFonts w:ascii="Lato" w:eastAsia="Times New Roman" w:hAnsi="Lato" w:cs="Times New Roman"/>
          <w:b/>
          <w:bCs/>
          <w:color w:val="3A3A3A"/>
        </w:rPr>
        <w:t>Offer hope. </w:t>
      </w:r>
      <w:r w:rsidRPr="00402FE2">
        <w:rPr>
          <w:rFonts w:ascii="Lato" w:eastAsia="Times New Roman" w:hAnsi="Lato" w:cs="Times New Roman"/>
          <w:color w:val="3A3A3A"/>
        </w:rPr>
        <w:t>Mood swings are the hallmark of the teen years. But exposure to sad and depressing news, as well as to issues like violence, crime, and war, through social media, video games, and movies can make teens world-weary. Don't be a Pollyanna (teens will see through that), but</w:t>
      </w:r>
      <w:hyperlink r:id="rId23" w:tgtFrame="_blank" w:history="1">
        <w:r w:rsidRPr="00402FE2">
          <w:rPr>
            <w:rFonts w:ascii="Lato" w:eastAsia="Times New Roman" w:hAnsi="Lato" w:cs="Times New Roman"/>
            <w:color w:val="3A3A3A"/>
          </w:rPr>
          <w:t> </w:t>
        </w:r>
        <w:r w:rsidRPr="00402FE2">
          <w:rPr>
            <w:rFonts w:ascii="Lato" w:eastAsia="Times New Roman" w:hAnsi="Lato" w:cs="Times New Roman"/>
            <w:color w:val="3A3A3A"/>
            <w:u w:val="single"/>
          </w:rPr>
          <w:t>talk about meaningful ways to contribute something to the world -- anything that benefits the greater good</w:t>
        </w:r>
      </w:hyperlink>
      <w:r w:rsidRPr="00402FE2">
        <w:rPr>
          <w:rFonts w:ascii="Lato" w:eastAsia="Times New Roman" w:hAnsi="Lato" w:cs="Times New Roman"/>
          <w:color w:val="3A3A3A"/>
        </w:rPr>
        <w:t>. The idea that you can make a positive impact restores the soul and boosts the resilience they'll need their whole lives.</w:t>
      </w:r>
    </w:p>
    <w:p w14:paraId="243EC8D5" w14:textId="7E4997AD" w:rsidR="00402FE2" w:rsidRPr="00402FE2" w:rsidRDefault="00402FE2" w:rsidP="00402FE2">
      <w:pPr>
        <w:textAlignment w:val="center"/>
        <w:rPr>
          <w:rFonts w:ascii="Lato" w:eastAsia="Times New Roman" w:hAnsi="Lato" w:cs="Times New Roman"/>
          <w:color w:val="3A3A3A"/>
        </w:rPr>
      </w:pPr>
      <w:r w:rsidRPr="00402FE2">
        <w:rPr>
          <w:rFonts w:ascii="Lato" w:eastAsia="Times New Roman" w:hAnsi="Lato" w:cs="Times New Roman"/>
          <w:color w:val="3A3A3A"/>
        </w:rPr>
        <w:fldChar w:fldCharType="begin"/>
      </w:r>
      <w:r w:rsidR="0068263D">
        <w:rPr>
          <w:rFonts w:ascii="Lato" w:eastAsia="Times New Roman" w:hAnsi="Lato" w:cs="Times New Roman"/>
          <w:color w:val="3A3A3A"/>
        </w:rPr>
        <w:instrText xml:space="preserve"> INCLUDEPICTURE "C:\\var\\folders\\53\\s4phsv3d41gchqbwx8c3f_xrmg4kt3\\T\\com.microsoft.Word\\WebArchiveCopyPasteTempFiles\\317363-1582579314.jpg" \* MERGEFORMAT </w:instrText>
      </w:r>
      <w:r w:rsidRPr="00402FE2">
        <w:rPr>
          <w:rFonts w:ascii="Lato" w:eastAsia="Times New Roman" w:hAnsi="Lato" w:cs="Times New Roman"/>
          <w:color w:val="3A3A3A"/>
        </w:rPr>
        <w:fldChar w:fldCharType="separate"/>
      </w:r>
      <w:r w:rsidRPr="00402FE2">
        <w:rPr>
          <w:rFonts w:ascii="Lato" w:eastAsia="Times New Roman" w:hAnsi="Lato" w:cs="Times New Roman"/>
          <w:noProof/>
          <w:color w:val="3A3A3A"/>
        </w:rPr>
        <w:drawing>
          <wp:inline distT="0" distB="0" distL="0" distR="0" wp14:anchorId="2EBCD468" wp14:editId="45438244">
            <wp:extent cx="952500" cy="952500"/>
            <wp:effectExtent l="0" t="0" r="0" b="0"/>
            <wp:docPr id="3" name="Picture 3" descr="Caroline Kn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0-f53c0609-3f6d-4a28-94e4-cbfddb79c2c1" descr="Caroline Knor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02FE2">
        <w:rPr>
          <w:rFonts w:ascii="Lato" w:eastAsia="Times New Roman" w:hAnsi="Lato" w:cs="Times New Roman"/>
          <w:color w:val="3A3A3A"/>
        </w:rPr>
        <w:fldChar w:fldCharType="end"/>
      </w:r>
    </w:p>
    <w:p w14:paraId="17AB5997" w14:textId="68E4C141" w:rsidR="00402FE2" w:rsidRPr="00402FE2" w:rsidRDefault="00402FE2" w:rsidP="00402FE2">
      <w:pPr>
        <w:rPr>
          <w:rFonts w:ascii="Lato" w:eastAsia="Times New Roman" w:hAnsi="Lato" w:cs="Times New Roman"/>
          <w:i/>
          <w:iCs/>
          <w:color w:val="3A3A3A"/>
        </w:rPr>
      </w:pPr>
      <w:r w:rsidRPr="00402FE2">
        <w:rPr>
          <w:rFonts w:ascii="Lato" w:eastAsia="Times New Roman" w:hAnsi="Lato" w:cs="Times New Roman"/>
          <w:i/>
          <w:iCs/>
          <w:color w:val="3A3A3A"/>
        </w:rPr>
        <w:t xml:space="preserve">Caroline is Common Sense Media's former parenting editor. </w:t>
      </w:r>
    </w:p>
    <w:p w14:paraId="2398B0E7" w14:textId="7C7BD412" w:rsidR="00402FE2" w:rsidRPr="00402FE2" w:rsidRDefault="00402FE2" w:rsidP="00402FE2">
      <w:pPr>
        <w:jc w:val="center"/>
        <w:rPr>
          <w:rFonts w:ascii="Lato" w:eastAsia="Times New Roman" w:hAnsi="Lato" w:cs="Times New Roman"/>
          <w:color w:val="3A3A3A"/>
        </w:rPr>
      </w:pPr>
    </w:p>
    <w:sectPr w:rsidR="00402FE2" w:rsidRPr="00402FE2" w:rsidSect="002341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E2"/>
    <w:rsid w:val="0023414C"/>
    <w:rsid w:val="00402FE2"/>
    <w:rsid w:val="0068263D"/>
    <w:rsid w:val="008F0460"/>
    <w:rsid w:val="009A15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080E"/>
  <w15:chartTrackingRefBased/>
  <w15:docId w15:val="{E3007787-4984-4E41-A317-30CB7B02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2FE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02FE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F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02FE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02FE2"/>
  </w:style>
  <w:style w:type="character" w:styleId="Hyperlink">
    <w:name w:val="Hyperlink"/>
    <w:basedOn w:val="DefaultParagraphFont"/>
    <w:uiPriority w:val="99"/>
    <w:semiHidden/>
    <w:unhideWhenUsed/>
    <w:rsid w:val="00402FE2"/>
    <w:rPr>
      <w:color w:val="0000FF"/>
      <w:u w:val="single"/>
    </w:rPr>
  </w:style>
  <w:style w:type="paragraph" w:styleId="NormalWeb">
    <w:name w:val="Normal (Web)"/>
    <w:basedOn w:val="Normal"/>
    <w:uiPriority w:val="99"/>
    <w:semiHidden/>
    <w:unhideWhenUsed/>
    <w:rsid w:val="00402FE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02FE2"/>
    <w:rPr>
      <w:b/>
      <w:bCs/>
    </w:rPr>
  </w:style>
  <w:style w:type="character" w:styleId="Emphasis">
    <w:name w:val="Emphasis"/>
    <w:basedOn w:val="DefaultParagraphFont"/>
    <w:uiPriority w:val="20"/>
    <w:qFormat/>
    <w:rsid w:val="00402F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75630">
      <w:bodyDiv w:val="1"/>
      <w:marLeft w:val="0"/>
      <w:marRight w:val="0"/>
      <w:marTop w:val="0"/>
      <w:marBottom w:val="0"/>
      <w:divBdr>
        <w:top w:val="none" w:sz="0" w:space="0" w:color="auto"/>
        <w:left w:val="none" w:sz="0" w:space="0" w:color="auto"/>
        <w:bottom w:val="none" w:sz="0" w:space="0" w:color="auto"/>
        <w:right w:val="none" w:sz="0" w:space="0" w:color="auto"/>
      </w:divBdr>
      <w:divsChild>
        <w:div w:id="1658145020">
          <w:marLeft w:val="0"/>
          <w:marRight w:val="0"/>
          <w:marTop w:val="0"/>
          <w:marBottom w:val="0"/>
          <w:divBdr>
            <w:top w:val="none" w:sz="0" w:space="0" w:color="auto"/>
            <w:left w:val="none" w:sz="0" w:space="0" w:color="auto"/>
            <w:bottom w:val="none" w:sz="0" w:space="0" w:color="auto"/>
            <w:right w:val="none" w:sz="0" w:space="0" w:color="auto"/>
          </w:divBdr>
          <w:divsChild>
            <w:div w:id="2025281388">
              <w:marLeft w:val="0"/>
              <w:marRight w:val="0"/>
              <w:marTop w:val="0"/>
              <w:marBottom w:val="0"/>
              <w:divBdr>
                <w:top w:val="none" w:sz="0" w:space="0" w:color="auto"/>
                <w:left w:val="none" w:sz="0" w:space="0" w:color="auto"/>
                <w:bottom w:val="none" w:sz="0" w:space="0" w:color="auto"/>
                <w:right w:val="none" w:sz="0" w:space="0" w:color="auto"/>
              </w:divBdr>
              <w:divsChild>
                <w:div w:id="1135290261">
                  <w:marLeft w:val="0"/>
                  <w:marRight w:val="0"/>
                  <w:marTop w:val="0"/>
                  <w:marBottom w:val="0"/>
                  <w:divBdr>
                    <w:top w:val="none" w:sz="0" w:space="0" w:color="auto"/>
                    <w:left w:val="none" w:sz="0" w:space="0" w:color="auto"/>
                    <w:bottom w:val="none" w:sz="0" w:space="0" w:color="auto"/>
                    <w:right w:val="none" w:sz="0" w:space="0" w:color="auto"/>
                  </w:divBdr>
                </w:div>
                <w:div w:id="1736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4737">
          <w:marLeft w:val="0"/>
          <w:marRight w:val="0"/>
          <w:marTop w:val="0"/>
          <w:marBottom w:val="0"/>
          <w:divBdr>
            <w:top w:val="none" w:sz="0" w:space="0" w:color="auto"/>
            <w:left w:val="none" w:sz="0" w:space="0" w:color="auto"/>
            <w:bottom w:val="none" w:sz="0" w:space="0" w:color="auto"/>
            <w:right w:val="none" w:sz="0" w:space="0" w:color="auto"/>
          </w:divBdr>
          <w:divsChild>
            <w:div w:id="1906799512">
              <w:marLeft w:val="0"/>
              <w:marRight w:val="0"/>
              <w:marTop w:val="0"/>
              <w:marBottom w:val="0"/>
              <w:divBdr>
                <w:top w:val="single" w:sz="6" w:space="0" w:color="CCCCCC"/>
                <w:left w:val="none" w:sz="0" w:space="0" w:color="auto"/>
                <w:bottom w:val="none" w:sz="0" w:space="0" w:color="auto"/>
                <w:right w:val="none" w:sz="0" w:space="0" w:color="auto"/>
              </w:divBdr>
              <w:divsChild>
                <w:div w:id="2073653050">
                  <w:marLeft w:val="0"/>
                  <w:marRight w:val="0"/>
                  <w:marTop w:val="0"/>
                  <w:marBottom w:val="0"/>
                  <w:divBdr>
                    <w:top w:val="none" w:sz="0" w:space="0" w:color="auto"/>
                    <w:left w:val="none" w:sz="0" w:space="0" w:color="auto"/>
                    <w:bottom w:val="none" w:sz="0" w:space="0" w:color="auto"/>
                    <w:right w:val="none" w:sz="0" w:space="0" w:color="auto"/>
                  </w:divBdr>
                </w:div>
                <w:div w:id="6922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4101">
          <w:marLeft w:val="0"/>
          <w:marRight w:val="0"/>
          <w:marTop w:val="0"/>
          <w:marBottom w:val="0"/>
          <w:divBdr>
            <w:top w:val="none" w:sz="0" w:space="0" w:color="auto"/>
            <w:left w:val="none" w:sz="0" w:space="0" w:color="auto"/>
            <w:bottom w:val="none" w:sz="0" w:space="0" w:color="auto"/>
            <w:right w:val="none" w:sz="0" w:space="0" w:color="auto"/>
          </w:divBdr>
          <w:divsChild>
            <w:div w:id="1906918047">
              <w:marLeft w:val="0"/>
              <w:marRight w:val="0"/>
              <w:marTop w:val="0"/>
              <w:marBottom w:val="0"/>
              <w:divBdr>
                <w:top w:val="none" w:sz="0" w:space="0" w:color="auto"/>
                <w:left w:val="none" w:sz="0" w:space="0" w:color="auto"/>
                <w:bottom w:val="none" w:sz="0" w:space="0" w:color="auto"/>
                <w:right w:val="none" w:sz="0" w:space="0" w:color="auto"/>
              </w:divBdr>
              <w:divsChild>
                <w:div w:id="876282136">
                  <w:marLeft w:val="0"/>
                  <w:marRight w:val="0"/>
                  <w:marTop w:val="0"/>
                  <w:marBottom w:val="0"/>
                  <w:divBdr>
                    <w:top w:val="none" w:sz="0" w:space="0" w:color="auto"/>
                    <w:left w:val="none" w:sz="0" w:space="0" w:color="auto"/>
                    <w:bottom w:val="none" w:sz="0" w:space="0" w:color="auto"/>
                    <w:right w:val="none" w:sz="0" w:space="0" w:color="auto"/>
                  </w:divBdr>
                  <w:divsChild>
                    <w:div w:id="1766001262">
                      <w:marLeft w:val="0"/>
                      <w:marRight w:val="0"/>
                      <w:marTop w:val="0"/>
                      <w:marBottom w:val="0"/>
                      <w:divBdr>
                        <w:top w:val="none" w:sz="0" w:space="0" w:color="auto"/>
                        <w:left w:val="none" w:sz="0" w:space="0" w:color="auto"/>
                        <w:bottom w:val="none" w:sz="0" w:space="0" w:color="auto"/>
                        <w:right w:val="none" w:sz="0" w:space="0" w:color="auto"/>
                      </w:divBdr>
                      <w:divsChild>
                        <w:div w:id="1779986286">
                          <w:marLeft w:val="0"/>
                          <w:marRight w:val="0"/>
                          <w:marTop w:val="0"/>
                          <w:marBottom w:val="0"/>
                          <w:divBdr>
                            <w:top w:val="none" w:sz="0" w:space="0" w:color="auto"/>
                            <w:left w:val="none" w:sz="0" w:space="0" w:color="auto"/>
                            <w:bottom w:val="none" w:sz="0" w:space="0" w:color="auto"/>
                            <w:right w:val="none" w:sz="0" w:space="0" w:color="auto"/>
                          </w:divBdr>
                          <w:divsChild>
                            <w:div w:id="1105223479">
                              <w:marLeft w:val="0"/>
                              <w:marRight w:val="0"/>
                              <w:marTop w:val="0"/>
                              <w:marBottom w:val="0"/>
                              <w:divBdr>
                                <w:top w:val="none" w:sz="0" w:space="0" w:color="auto"/>
                                <w:left w:val="none" w:sz="0" w:space="0" w:color="auto"/>
                                <w:bottom w:val="none" w:sz="0" w:space="0" w:color="auto"/>
                                <w:right w:val="none" w:sz="0" w:space="0" w:color="auto"/>
                              </w:divBdr>
                              <w:divsChild>
                                <w:div w:id="762605302">
                                  <w:marLeft w:val="0"/>
                                  <w:marRight w:val="0"/>
                                  <w:marTop w:val="0"/>
                                  <w:marBottom w:val="0"/>
                                  <w:divBdr>
                                    <w:top w:val="none" w:sz="0" w:space="0" w:color="auto"/>
                                    <w:left w:val="none" w:sz="0" w:space="0" w:color="auto"/>
                                    <w:bottom w:val="none" w:sz="0" w:space="0" w:color="auto"/>
                                    <w:right w:val="none" w:sz="0" w:space="0" w:color="auto"/>
                                  </w:divBdr>
                                </w:div>
                                <w:div w:id="18704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68410">
                          <w:marLeft w:val="0"/>
                          <w:marRight w:val="0"/>
                          <w:marTop w:val="0"/>
                          <w:marBottom w:val="0"/>
                          <w:divBdr>
                            <w:top w:val="none" w:sz="0" w:space="0" w:color="auto"/>
                            <w:left w:val="none" w:sz="0" w:space="0" w:color="auto"/>
                            <w:bottom w:val="none" w:sz="0" w:space="0" w:color="auto"/>
                            <w:right w:val="none" w:sz="0" w:space="0" w:color="auto"/>
                          </w:divBdr>
                          <w:divsChild>
                            <w:div w:id="1466658515">
                              <w:marLeft w:val="0"/>
                              <w:marRight w:val="0"/>
                              <w:marTop w:val="0"/>
                              <w:marBottom w:val="0"/>
                              <w:divBdr>
                                <w:top w:val="none" w:sz="0" w:space="0" w:color="auto"/>
                                <w:left w:val="none" w:sz="0" w:space="0" w:color="auto"/>
                                <w:bottom w:val="none" w:sz="0" w:space="0" w:color="auto"/>
                                <w:right w:val="none" w:sz="0" w:space="0" w:color="auto"/>
                              </w:divBdr>
                              <w:divsChild>
                                <w:div w:id="72245619">
                                  <w:marLeft w:val="0"/>
                                  <w:marRight w:val="0"/>
                                  <w:marTop w:val="0"/>
                                  <w:marBottom w:val="0"/>
                                  <w:divBdr>
                                    <w:top w:val="none" w:sz="0" w:space="0" w:color="auto"/>
                                    <w:left w:val="none" w:sz="0" w:space="0" w:color="auto"/>
                                    <w:bottom w:val="none" w:sz="0" w:space="0" w:color="auto"/>
                                    <w:right w:val="none" w:sz="0" w:space="0" w:color="auto"/>
                                  </w:divBdr>
                                </w:div>
                                <w:div w:id="5940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media.org/articles/whats-the-impact-of-media-violence-on-kids" TargetMode="External"/><Relationship Id="rId13" Type="http://schemas.openxmlformats.org/officeDocument/2006/relationships/hyperlink" Target="https://www.commonsensemedia.org/articles/how-to-talk-to-kids-about-difficult-subjects" TargetMode="External"/><Relationship Id="rId18" Type="http://schemas.openxmlformats.org/officeDocument/2006/relationships/hyperlink" Target="https://www.commonsensemedia.org/lists/sites-that-help-kids-do-goo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ommonsensemedia.org/articles/how-can-i-use-tv-and-movies-to-teach-my-kids-media-literacy" TargetMode="External"/><Relationship Id="rId7" Type="http://schemas.openxmlformats.org/officeDocument/2006/relationships/image" Target="media/image1.jpeg"/><Relationship Id="rId12" Type="http://schemas.openxmlformats.org/officeDocument/2006/relationships/hyperlink" Target="https://www.commonsensemedia.org/articles/explaining-the-news-to-our-kids" TargetMode="External"/><Relationship Id="rId17" Type="http://schemas.openxmlformats.org/officeDocument/2006/relationships/hyperlink" Target="https://www.commonsensemedia.org/articles/how-do-i-teach-my-tween-about-clickbai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ommonsensemedia.org/articles/explaining-the-news-to-our-kids" TargetMode="External"/><Relationship Id="rId20" Type="http://schemas.openxmlformats.org/officeDocument/2006/relationships/hyperlink" Target="https://www.commonsensemedia.org/articles/do-tweens-and-teens-believe-fake-news" TargetMode="External"/><Relationship Id="rId1" Type="http://schemas.openxmlformats.org/officeDocument/2006/relationships/styles" Target="styles.xml"/><Relationship Id="rId6" Type="http://schemas.openxmlformats.org/officeDocument/2006/relationships/hyperlink" Target="https://www.commonsensemedia.org/articles/violence-in-the-media" TargetMode="External"/><Relationship Id="rId11" Type="http://schemas.openxmlformats.org/officeDocument/2006/relationships/hyperlink" Target="https://www.ncbi.nlm.nih.gov/pmc/articles/PMC4803729/" TargetMode="External"/><Relationship Id="rId24" Type="http://schemas.openxmlformats.org/officeDocument/2006/relationships/image" Target="media/image2.jpeg"/><Relationship Id="rId5" Type="http://schemas.openxmlformats.org/officeDocument/2006/relationships/hyperlink" Target="https://www.commonsensemedia.org/articles/news-and-media-literacy" TargetMode="External"/><Relationship Id="rId15" Type="http://schemas.openxmlformats.org/officeDocument/2006/relationships/hyperlink" Target="https://www.commonsensemedia.org/articles/explaining-the-news-to-our-kids" TargetMode="External"/><Relationship Id="rId23" Type="http://schemas.openxmlformats.org/officeDocument/2006/relationships/hyperlink" Target="https://www.commonsensemedia.org/lists/sites-that-help-kids-do-good" TargetMode="External"/><Relationship Id="rId10" Type="http://schemas.openxmlformats.org/officeDocument/2006/relationships/hyperlink" Target="https://www.ncbi.nlm.nih.gov/pubmed/15936667" TargetMode="External"/><Relationship Id="rId19" Type="http://schemas.openxmlformats.org/officeDocument/2006/relationships/hyperlink" Target="https://www.commonsensemedia.org/articles/our-new-research-shows-where-kids-get-their-news-and-how-they-feel-about-it" TargetMode="External"/><Relationship Id="rId4" Type="http://schemas.openxmlformats.org/officeDocument/2006/relationships/hyperlink" Target="https://www.commonsensemedia.org/articles/mental-health" TargetMode="External"/><Relationship Id="rId9" Type="http://schemas.openxmlformats.org/officeDocument/2006/relationships/hyperlink" Target="https://www.commonsensemedia.org/sites/default/files/research/report/2017_commonsense_newsandamericaskids_infographic.pdf" TargetMode="External"/><Relationship Id="rId14" Type="http://schemas.openxmlformats.org/officeDocument/2006/relationships/hyperlink" Target="https://www.commonsensemedia.org/articles/how-to-talk-about-sexual-harassment-with-tweens-and-teens" TargetMode="External"/><Relationship Id="rId22" Type="http://schemas.openxmlformats.org/officeDocument/2006/relationships/hyperlink" Target="https://www.commonsensemedia.org/lists/fact-checking-tools-for-teens-and-twe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9193</Characters>
  <Application>Microsoft Office Word</Application>
  <DocSecurity>4</DocSecurity>
  <Lines>76</Lines>
  <Paragraphs>21</Paragraphs>
  <ScaleCrop>false</ScaleCrop>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Wood</dc:creator>
  <cp:keywords/>
  <dc:description/>
  <cp:lastModifiedBy>Janet Page</cp:lastModifiedBy>
  <cp:revision>2</cp:revision>
  <dcterms:created xsi:type="dcterms:W3CDTF">2022-03-28T21:32:00Z</dcterms:created>
  <dcterms:modified xsi:type="dcterms:W3CDTF">2022-03-28T21:32:00Z</dcterms:modified>
</cp:coreProperties>
</file>